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DE5" w:rsidRPr="006E0DE5" w:rsidRDefault="006E0DE5" w:rsidP="006E0DE5">
      <w:pPr>
        <w:pStyle w:val="Web"/>
        <w:shd w:val="clear" w:color="auto" w:fill="FFFFFF"/>
        <w:spacing w:before="0" w:beforeAutospacing="0" w:after="90" w:afterAutospacing="0" w:line="0" w:lineRule="atLeast"/>
        <w:rPr>
          <w:rFonts w:ascii="Helvetica" w:hAnsi="Helvetica" w:cs="Helvetica"/>
          <w:color w:val="141823"/>
          <w:sz w:val="32"/>
          <w:szCs w:val="21"/>
        </w:rPr>
      </w:pPr>
      <w:r w:rsidRPr="006E0DE5">
        <w:rPr>
          <w:rFonts w:ascii="Helvetica" w:hAnsi="Helvetica" w:cs="Helvetica"/>
          <w:color w:val="141823"/>
          <w:sz w:val="32"/>
          <w:szCs w:val="21"/>
        </w:rPr>
        <w:t>スーパーで食品の成分表示を見ると、実に広範な食品に「異性化液糖」というものが入っている。納豆のタレにも入っている。一般人は「糖」が「異性化＝性転換？」でもするのだろうかと思うかもしれないが、そんなバカなわけはない。</w:t>
      </w:r>
    </w:p>
    <w:p w:rsidR="006E0DE5" w:rsidRPr="006E0DE5" w:rsidRDefault="006E0DE5" w:rsidP="006E0DE5">
      <w:pPr>
        <w:pStyle w:val="Web"/>
        <w:shd w:val="clear" w:color="auto" w:fill="FFFFFF"/>
        <w:spacing w:before="90" w:beforeAutospacing="0" w:after="90" w:afterAutospacing="0" w:line="0" w:lineRule="atLeast"/>
        <w:rPr>
          <w:rFonts w:ascii="Helvetica" w:hAnsi="Helvetica" w:cs="Helvetica"/>
          <w:color w:val="141823"/>
          <w:sz w:val="32"/>
          <w:szCs w:val="21"/>
        </w:rPr>
      </w:pPr>
      <w:r w:rsidRPr="006E0DE5">
        <w:rPr>
          <w:rFonts w:ascii="Helvetica" w:hAnsi="Helvetica" w:cs="Helvetica"/>
          <w:color w:val="141823"/>
          <w:sz w:val="32"/>
          <w:szCs w:val="21"/>
        </w:rPr>
        <w:t>「異性化」というのは化学用語で、。英語では、</w:t>
      </w:r>
      <w:r w:rsidRPr="006E0DE5">
        <w:rPr>
          <w:rFonts w:ascii="Helvetica" w:hAnsi="Helvetica" w:cs="Helvetica"/>
          <w:color w:val="141823"/>
          <w:sz w:val="32"/>
          <w:szCs w:val="21"/>
        </w:rPr>
        <w:t>”opposite sex”</w:t>
      </w:r>
      <w:r w:rsidRPr="006E0DE5">
        <w:rPr>
          <w:rFonts w:ascii="Helvetica" w:hAnsi="Helvetica" w:cs="Helvetica"/>
          <w:color w:val="141823"/>
          <w:sz w:val="32"/>
          <w:szCs w:val="21"/>
        </w:rPr>
        <w:t>ではなく、</w:t>
      </w:r>
      <w:r w:rsidRPr="006E0DE5">
        <w:rPr>
          <w:rFonts w:ascii="Helvetica" w:hAnsi="Helvetica" w:cs="Helvetica"/>
          <w:color w:val="141823"/>
          <w:sz w:val="32"/>
          <w:szCs w:val="21"/>
        </w:rPr>
        <w:t>”isomer”</w:t>
      </w:r>
      <w:r w:rsidRPr="006E0DE5">
        <w:rPr>
          <w:rFonts w:ascii="Helvetica" w:hAnsi="Helvetica" w:cs="Helvetica"/>
          <w:color w:val="141823"/>
          <w:sz w:val="32"/>
          <w:szCs w:val="21"/>
        </w:rPr>
        <w:t>（アイサマー、異性体）にするという意味で、</w:t>
      </w:r>
      <w:r w:rsidRPr="006E0DE5">
        <w:rPr>
          <w:rFonts w:ascii="Helvetica" w:hAnsi="Helvetica" w:cs="Helvetica"/>
          <w:color w:val="141823"/>
          <w:sz w:val="32"/>
          <w:szCs w:val="21"/>
        </w:rPr>
        <w:t>”isomerization”</w:t>
      </w:r>
      <w:r w:rsidRPr="006E0DE5">
        <w:rPr>
          <w:rFonts w:ascii="Helvetica" w:hAnsi="Helvetica" w:cs="Helvetica"/>
          <w:color w:val="141823"/>
          <w:sz w:val="32"/>
          <w:szCs w:val="21"/>
        </w:rPr>
        <w:t>という。「異性化糖」は、</w:t>
      </w:r>
      <w:r w:rsidRPr="006E0DE5">
        <w:rPr>
          <w:rFonts w:ascii="Helvetica" w:hAnsi="Helvetica" w:cs="Helvetica"/>
          <w:color w:val="141823"/>
          <w:sz w:val="32"/>
          <w:szCs w:val="21"/>
        </w:rPr>
        <w:t>”isomerized sugar”</w:t>
      </w:r>
      <w:r w:rsidRPr="006E0DE5">
        <w:rPr>
          <w:rFonts w:ascii="Helvetica" w:hAnsi="Helvetica" w:cs="Helvetica"/>
          <w:color w:val="141823"/>
          <w:sz w:val="32"/>
          <w:szCs w:val="21"/>
        </w:rPr>
        <w:t>もしくは、</w:t>
      </w:r>
      <w:r w:rsidRPr="006E0DE5">
        <w:rPr>
          <w:rFonts w:ascii="Helvetica" w:hAnsi="Helvetica" w:cs="Helvetica"/>
          <w:color w:val="141823"/>
          <w:sz w:val="32"/>
          <w:szCs w:val="21"/>
        </w:rPr>
        <w:t>”HFCS(high-fructose corn syrup</w:t>
      </w:r>
      <w:r w:rsidRPr="006E0DE5">
        <w:rPr>
          <w:rFonts w:ascii="Helvetica" w:hAnsi="Helvetica" w:cs="Helvetica"/>
          <w:color w:val="141823"/>
          <w:sz w:val="32"/>
          <w:szCs w:val="21"/>
        </w:rPr>
        <w:t>、高フルクトース・コーン・シロップ）という。シロップなので「異性化液糖」と言われることの方が多い。</w:t>
      </w:r>
    </w:p>
    <w:p w:rsidR="006E0DE5" w:rsidRPr="006E0DE5" w:rsidRDefault="006E0DE5" w:rsidP="006E0DE5">
      <w:pPr>
        <w:pStyle w:val="Web"/>
        <w:shd w:val="clear" w:color="auto" w:fill="FFFFFF"/>
        <w:spacing w:before="90" w:beforeAutospacing="0" w:after="90" w:afterAutospacing="0" w:line="0" w:lineRule="atLeast"/>
        <w:rPr>
          <w:rFonts w:ascii="Helvetica" w:hAnsi="Helvetica" w:cs="Helvetica"/>
          <w:color w:val="141823"/>
          <w:sz w:val="32"/>
          <w:szCs w:val="21"/>
        </w:rPr>
      </w:pPr>
      <w:r w:rsidRPr="006E0DE5">
        <w:rPr>
          <w:rFonts w:ascii="Helvetica" w:hAnsi="Helvetica" w:cs="Helvetica"/>
          <w:color w:val="141823"/>
          <w:sz w:val="32"/>
          <w:szCs w:val="21"/>
        </w:rPr>
        <w:t>ブドウ糖（グルコース）は、簡単に大量に生産できる。だが、甘みが弱い。果糖（フルクトース）は、果物や蜂蜜に多く含まれており、甘い。だが、天然ではブドウ糖と一緒になっているため、自然の食材から抽出するのは大変なことだ。そこで、ブドウ糖を果糖に、転換（異性化）する酵素（グルコースイソメラーゼ）の生産方法が発明されたのだ。</w:t>
      </w:r>
    </w:p>
    <w:p w:rsidR="006E0DE5" w:rsidRPr="006E0DE5" w:rsidRDefault="006E0DE5" w:rsidP="006E0DE5">
      <w:pPr>
        <w:pStyle w:val="Web"/>
        <w:shd w:val="clear" w:color="auto" w:fill="FFFFFF"/>
        <w:spacing w:before="90" w:beforeAutospacing="0" w:after="90" w:afterAutospacing="0" w:line="0" w:lineRule="atLeast"/>
        <w:rPr>
          <w:rFonts w:ascii="Helvetica" w:hAnsi="Helvetica" w:cs="Helvetica"/>
          <w:color w:val="141823"/>
          <w:sz w:val="32"/>
          <w:szCs w:val="21"/>
        </w:rPr>
      </w:pPr>
      <w:r w:rsidRPr="006E0DE5">
        <w:rPr>
          <w:rFonts w:ascii="Helvetica" w:hAnsi="Helvetica" w:cs="Helvetica"/>
          <w:color w:val="141823"/>
          <w:sz w:val="32"/>
          <w:szCs w:val="21"/>
        </w:rPr>
        <w:t>ブトウ糖も果糖も、要は糖なのだが、身体機能に及ぼす影響はまったく異なる。実は果糖の方が遥かに有害だったということを</w:t>
      </w:r>
      <w:r w:rsidRPr="006E0DE5">
        <w:rPr>
          <w:rFonts w:ascii="Helvetica" w:hAnsi="Helvetica" w:cs="Helvetica"/>
          <w:color w:val="141823"/>
          <w:sz w:val="32"/>
          <w:szCs w:val="21"/>
        </w:rPr>
        <w:t>Robert H. Lustig</w:t>
      </w:r>
      <w:r w:rsidRPr="006E0DE5">
        <w:rPr>
          <w:rFonts w:ascii="Helvetica" w:hAnsi="Helvetica" w:cs="Helvetica"/>
          <w:color w:val="141823"/>
          <w:sz w:val="32"/>
          <w:szCs w:val="21"/>
        </w:rPr>
        <w:t>医学博士が初めて科学的に証明した。（現在、一般的には果糖の方が健康に良いとされ、糖尿病患者に勧められている！）</w:t>
      </w:r>
    </w:p>
    <w:p w:rsidR="006E0DE5" w:rsidRDefault="006E0DE5" w:rsidP="006E0DE5">
      <w:pPr>
        <w:pStyle w:val="Web"/>
        <w:shd w:val="clear" w:color="auto" w:fill="FFFFFF"/>
        <w:spacing w:before="90" w:beforeAutospacing="0" w:after="0" w:afterAutospacing="0" w:line="0" w:lineRule="atLeast"/>
        <w:rPr>
          <w:rFonts w:ascii="Helvetica" w:hAnsi="Helvetica" w:cs="Helvetica" w:hint="eastAsia"/>
          <w:color w:val="141823"/>
          <w:sz w:val="32"/>
          <w:szCs w:val="21"/>
        </w:rPr>
      </w:pPr>
      <w:r w:rsidRPr="006E0DE5">
        <w:rPr>
          <w:rFonts w:ascii="Helvetica" w:hAnsi="Helvetica" w:cs="Helvetica"/>
          <w:color w:val="141823"/>
          <w:sz w:val="32"/>
          <w:szCs w:val="21"/>
        </w:rPr>
        <w:t>では果物はどうか？おそらく誰も比べたことなどないだろうが、それでも砂糖をそのまま摂取するより、果物のほうが食べた方がはるかにましである。その意味を多くの人が勉強するべきだろう。</w:t>
      </w:r>
    </w:p>
    <w:p w:rsidR="006E0DE5" w:rsidRDefault="006E0DE5" w:rsidP="006E0DE5">
      <w:pPr>
        <w:pStyle w:val="Web"/>
        <w:shd w:val="clear" w:color="auto" w:fill="FFFFFF"/>
        <w:spacing w:before="90" w:beforeAutospacing="0" w:after="0" w:afterAutospacing="0" w:line="0" w:lineRule="atLeast"/>
        <w:rPr>
          <w:rFonts w:ascii="Helvetica" w:hAnsi="Helvetica" w:cs="Helvetica" w:hint="eastAsia"/>
          <w:color w:val="141823"/>
          <w:sz w:val="32"/>
          <w:szCs w:val="21"/>
        </w:rPr>
      </w:pPr>
    </w:p>
    <w:p w:rsidR="006E0DE5" w:rsidRPr="006E0DE5" w:rsidRDefault="006E0DE5" w:rsidP="006E0DE5">
      <w:pPr>
        <w:pStyle w:val="Web"/>
        <w:shd w:val="clear" w:color="auto" w:fill="FFFFFF"/>
        <w:spacing w:before="90" w:beforeAutospacing="0" w:after="0" w:afterAutospacing="0" w:line="0" w:lineRule="atLeast"/>
        <w:rPr>
          <w:rFonts w:ascii="Helvetica" w:hAnsi="Helvetica" w:cs="Helvetica"/>
          <w:color w:val="141823"/>
          <w:sz w:val="32"/>
          <w:szCs w:val="21"/>
        </w:rPr>
      </w:pPr>
      <w:r>
        <w:rPr>
          <w:rFonts w:ascii="Helvetica" w:hAnsi="Helvetica" w:cs="Helvetica" w:hint="eastAsia"/>
          <w:color w:val="141823"/>
          <w:sz w:val="32"/>
          <w:szCs w:val="21"/>
        </w:rPr>
        <w:t>注釈：　改良されていない果物であれば糖度も低く、精製度が少ないので良い。その理由は、糖の弊害よりも、</w:t>
      </w:r>
      <w:bookmarkStart w:id="0" w:name="_GoBack"/>
      <w:bookmarkEnd w:id="0"/>
      <w:r>
        <w:rPr>
          <w:rFonts w:ascii="Helvetica" w:hAnsi="Helvetica" w:cs="Helvetica" w:hint="eastAsia"/>
          <w:color w:val="141823"/>
          <w:sz w:val="32"/>
          <w:szCs w:val="21"/>
        </w:rPr>
        <w:t>食物繊維による腸内細菌への好影響や抗酸化物質、ファイトケミカルなどのメリットが上回るからである。</w:t>
      </w:r>
    </w:p>
    <w:sectPr w:rsidR="006E0DE5" w:rsidRPr="006E0DE5" w:rsidSect="00284E9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9FF"/>
    <w:rsid w:val="000819FF"/>
    <w:rsid w:val="001A25AF"/>
    <w:rsid w:val="00284E90"/>
    <w:rsid w:val="006E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E0DE5"/>
    <w:pPr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E0DE5"/>
    <w:pPr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668</Characters>
  <Application>Microsoft Office Word</Application>
  <DocSecurity>0</DocSecurity>
  <Lines>5</Lines>
  <Paragraphs>1</Paragraphs>
  <ScaleCrop>false</ScaleCrop>
  <Company>中部大学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yoshi-2</dc:creator>
  <cp:keywords/>
  <dc:description/>
  <cp:lastModifiedBy>yoshi-2</cp:lastModifiedBy>
  <cp:revision>3</cp:revision>
  <dcterms:created xsi:type="dcterms:W3CDTF">2015-04-23T20:33:00Z</dcterms:created>
  <dcterms:modified xsi:type="dcterms:W3CDTF">2015-04-23T20:36:00Z</dcterms:modified>
</cp:coreProperties>
</file>