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57A" w:rsidRPr="00D20D0B" w:rsidRDefault="00D1087F" w:rsidP="00A060B8">
      <w:pPr>
        <w:spacing w:before="240" w:line="280" w:lineRule="exact"/>
        <w:jc w:val="center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pacing w:val="2"/>
          <w:w w:val="91"/>
          <w:kern w:val="0"/>
          <w:sz w:val="44"/>
          <w:szCs w:val="28"/>
        </w:rPr>
        <w:t xml:space="preserve">1B </w:t>
      </w:r>
      <w:r w:rsidR="00A060B8" w:rsidRPr="00A060B8">
        <w:rPr>
          <w:rFonts w:ascii="ＭＳ Ｐ明朝" w:eastAsia="ＭＳ Ｐ明朝" w:hAnsi="ＭＳ Ｐ明朝" w:hint="eastAsia"/>
          <w:spacing w:val="2"/>
          <w:w w:val="91"/>
          <w:kern w:val="0"/>
          <w:sz w:val="44"/>
          <w:szCs w:val="28"/>
        </w:rPr>
        <w:t>業務</w:t>
      </w:r>
      <w:r>
        <w:rPr>
          <w:rFonts w:ascii="ＭＳ Ｐ明朝" w:eastAsia="ＭＳ Ｐ明朝" w:hAnsi="ＭＳ Ｐ明朝" w:hint="eastAsia"/>
          <w:spacing w:val="2"/>
          <w:w w:val="91"/>
          <w:kern w:val="0"/>
          <w:sz w:val="44"/>
          <w:szCs w:val="28"/>
        </w:rPr>
        <w:t>チェックリスト</w:t>
      </w:r>
    </w:p>
    <w:tbl>
      <w:tblPr>
        <w:tblStyle w:val="a7"/>
        <w:tblpPr w:leftFromText="142" w:rightFromText="142" w:vertAnchor="page" w:horzAnchor="margin" w:tblpY="14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141"/>
      </w:tblGrid>
      <w:tr w:rsidR="00884773" w:rsidRPr="00DD1362" w:rsidTr="00884773">
        <w:trPr>
          <w:trHeight w:val="7703"/>
        </w:trPr>
        <w:tc>
          <w:tcPr>
            <w:tcW w:w="5070" w:type="dxa"/>
            <w:tcBorders>
              <w:right w:val="dotted" w:sz="4" w:space="0" w:color="auto"/>
            </w:tcBorders>
          </w:tcPr>
          <w:p w:rsidR="00884773" w:rsidRPr="001E2BCF" w:rsidRDefault="00884773" w:rsidP="009751AA">
            <w:pPr>
              <w:spacing w:line="240" w:lineRule="exact"/>
              <w:jc w:val="center"/>
              <w:rPr>
                <w:rFonts w:asciiTheme="majorEastAsia" w:eastAsiaTheme="majorEastAsia" w:hAnsiTheme="majorEastAsia"/>
                <w:bdr w:val="single" w:sz="4" w:space="0" w:color="auto"/>
              </w:rPr>
            </w:pPr>
            <w:r w:rsidRPr="001E2BCF">
              <w:rPr>
                <w:rFonts w:asciiTheme="majorEastAsia" w:eastAsiaTheme="majorEastAsia" w:hAnsiTheme="majorEastAsia" w:hint="eastAsia"/>
                <w:bdr w:val="single" w:sz="4" w:space="0" w:color="auto"/>
              </w:rPr>
              <w:t>Ｌ　業務チェックリスト</w:t>
            </w:r>
          </w:p>
          <w:p w:rsidR="00884773" w:rsidRPr="001E2BCF" w:rsidRDefault="00884773" w:rsidP="009751AA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□準備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A060B8">
              <w:rPr>
                <w:rFonts w:ascii="ＭＳ Ｐ明朝" w:eastAsia="ＭＳ Ｐ明朝" w:hAnsi="ＭＳ Ｐ明朝" w:hint="eastAsia"/>
                <w:w w:val="80"/>
              </w:rPr>
              <w:t>・勤務割り：入退院転棟、面談、皮膚科、脳波、echo、X-P、</w:t>
            </w:r>
            <w:r>
              <w:rPr>
                <w:rFonts w:ascii="ＭＳ Ｐ明朝" w:eastAsia="ＭＳ Ｐ明朝" w:hAnsi="ＭＳ Ｐ明朝" w:hint="eastAsia"/>
                <w:w w:val="80"/>
              </w:rPr>
              <w:t>ｶﾝﾌｧ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A060B8">
              <w:rPr>
                <w:rFonts w:ascii="ＭＳ Ｐ明朝" w:eastAsia="ＭＳ Ｐ明朝" w:hAnsi="ＭＳ Ｐ明朝" w:hint="eastAsia"/>
                <w:w w:val="80"/>
              </w:rPr>
              <w:t>早（11:00～5人、12:00～3人以上）。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A060B8">
              <w:rPr>
                <w:rFonts w:ascii="ＭＳ Ｐ明朝" w:eastAsia="ＭＳ Ｐ明朝" w:hAnsi="ＭＳ Ｐ明朝" w:hint="eastAsia"/>
                <w:w w:val="80"/>
              </w:rPr>
              <w:t>入浴は11時で切り上げ、カンファ参加、PMにNs2名入浴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A060B8">
              <w:rPr>
                <w:rFonts w:ascii="ＭＳ Ｐ明朝" w:eastAsia="ＭＳ Ｐ明朝" w:hAnsi="ＭＳ Ｐ明朝" w:hint="eastAsia"/>
                <w:w w:val="80"/>
              </w:rPr>
              <w:t>・O2残チェック、処方切れリスト上げ、各</w:t>
            </w:r>
            <w:proofErr w:type="spellStart"/>
            <w:r w:rsidRPr="00A060B8">
              <w:rPr>
                <w:rFonts w:ascii="ＭＳ Ｐ明朝" w:eastAsia="ＭＳ Ｐ明朝" w:hAnsi="ＭＳ Ｐ明朝" w:hint="eastAsia"/>
                <w:w w:val="80"/>
              </w:rPr>
              <w:t>Dr</w:t>
            </w:r>
            <w:proofErr w:type="spellEnd"/>
            <w:r w:rsidRPr="00A060B8">
              <w:rPr>
                <w:rFonts w:ascii="ＭＳ Ｐ明朝" w:eastAsia="ＭＳ Ｐ明朝" w:hAnsi="ＭＳ Ｐ明朝" w:hint="eastAsia"/>
                <w:w w:val="80"/>
              </w:rPr>
              <w:t>ボックス全部みる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</w:p>
          <w:p w:rsidR="00884773" w:rsidRPr="001E2BCF" w:rsidRDefault="00884773" w:rsidP="009751AA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□週間予定確認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A060B8">
              <w:rPr>
                <w:rFonts w:ascii="ＭＳ Ｐ明朝" w:eastAsia="ＭＳ Ｐ明朝" w:hAnsi="ＭＳ Ｐ明朝" w:hint="eastAsia"/>
                <w:w w:val="80"/>
              </w:rPr>
              <w:t>第2日</w:t>
            </w:r>
            <w:r>
              <w:rPr>
                <w:rFonts w:ascii="ＭＳ Ｐ明朝" w:eastAsia="ＭＳ Ｐ明朝" w:hAnsi="ＭＳ Ｐ明朝" w:hint="eastAsia"/>
                <w:w w:val="80"/>
              </w:rPr>
              <w:t>：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ネブライザー・吸引器・酸素吸入器点検表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A060B8">
              <w:rPr>
                <w:rFonts w:ascii="ＭＳ Ｐ明朝" w:eastAsia="ＭＳ Ｐ明朝" w:hAnsi="ＭＳ Ｐ明朝" w:hint="eastAsia"/>
                <w:w w:val="80"/>
              </w:rPr>
              <w:t>日</w:t>
            </w:r>
            <w:r>
              <w:rPr>
                <w:rFonts w:ascii="ＭＳ Ｐ明朝" w:eastAsia="ＭＳ Ｐ明朝" w:hAnsi="ＭＳ Ｐ明朝" w:hint="eastAsia"/>
                <w:w w:val="80"/>
              </w:rPr>
              <w:t>：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皮膚科リスト化、薬係物品確認、物品請求、火災点検表2つ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A060B8">
              <w:rPr>
                <w:rFonts w:ascii="ＭＳ Ｐ明朝" w:eastAsia="ＭＳ Ｐ明朝" w:hAnsi="ＭＳ Ｐ明朝" w:hint="eastAsia"/>
                <w:w w:val="80"/>
              </w:rPr>
              <w:t>月</w:t>
            </w:r>
            <w:r>
              <w:rPr>
                <w:rFonts w:ascii="ＭＳ Ｐ明朝" w:eastAsia="ＭＳ Ｐ明朝" w:hAnsi="ＭＳ Ｐ明朝" w:hint="eastAsia"/>
                <w:w w:val="80"/>
              </w:rPr>
              <w:t>：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感染レポを上司/看護部長へ、皮膚科受診（使用軟膏も報告）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A060B8">
              <w:rPr>
                <w:rFonts w:ascii="ＭＳ Ｐ明朝" w:eastAsia="ＭＳ Ｐ明朝" w:hAnsi="ＭＳ Ｐ明朝" w:hint="eastAsia"/>
                <w:w w:val="80"/>
              </w:rPr>
              <w:t>火</w:t>
            </w:r>
            <w:r>
              <w:rPr>
                <w:rFonts w:ascii="ＭＳ Ｐ明朝" w:eastAsia="ＭＳ Ｐ明朝" w:hAnsi="ＭＳ Ｐ明朝" w:hint="eastAsia"/>
                <w:w w:val="80"/>
              </w:rPr>
              <w:t>：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心エコー準備、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A060B8">
              <w:rPr>
                <w:rFonts w:ascii="ＭＳ Ｐ明朝" w:eastAsia="ＭＳ Ｐ明朝" w:hAnsi="ＭＳ Ｐ明朝" w:hint="eastAsia"/>
                <w:w w:val="80"/>
              </w:rPr>
              <w:t>水</w:t>
            </w:r>
            <w:r>
              <w:rPr>
                <w:rFonts w:ascii="ＭＳ Ｐ明朝" w:eastAsia="ＭＳ Ｐ明朝" w:hAnsi="ＭＳ Ｐ明朝" w:hint="eastAsia"/>
                <w:w w:val="80"/>
              </w:rPr>
              <w:t>：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心エコー、腹エコー準備（緑プリント手渡）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A060B8">
              <w:rPr>
                <w:rFonts w:ascii="ＭＳ Ｐ明朝" w:eastAsia="ＭＳ Ｐ明朝" w:hAnsi="ＭＳ Ｐ明朝" w:hint="eastAsia"/>
                <w:w w:val="80"/>
              </w:rPr>
              <w:t>木</w:t>
            </w:r>
            <w:r>
              <w:rPr>
                <w:rFonts w:ascii="ＭＳ Ｐ明朝" w:eastAsia="ＭＳ Ｐ明朝" w:hAnsi="ＭＳ Ｐ明朝" w:hint="eastAsia"/>
                <w:w w:val="80"/>
              </w:rPr>
              <w:t>：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腹エコー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A060B8">
              <w:rPr>
                <w:rFonts w:ascii="ＭＳ Ｐ明朝" w:eastAsia="ＭＳ Ｐ明朝" w:hAnsi="ＭＳ Ｐ明朝" w:hint="eastAsia"/>
                <w:w w:val="80"/>
              </w:rPr>
              <w:t>土</w:t>
            </w:r>
            <w:r>
              <w:rPr>
                <w:rFonts w:ascii="ＭＳ Ｐ明朝" w:eastAsia="ＭＳ Ｐ明朝" w:hAnsi="ＭＳ Ｐ明朝" w:hint="eastAsia"/>
                <w:w w:val="80"/>
              </w:rPr>
              <w:t>：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オートクレーブ掃除、ガーゼ等滅菌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</w:p>
          <w:p w:rsidR="00884773" w:rsidRPr="001E2BCF" w:rsidRDefault="00884773" w:rsidP="009751AA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□始業の確認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A060B8">
              <w:rPr>
                <w:rFonts w:ascii="ＭＳ Ｐ明朝" w:eastAsia="ＭＳ Ｐ明朝" w:hAnsi="ＭＳ Ｐ明朝" w:hint="eastAsia"/>
                <w:w w:val="80"/>
              </w:rPr>
              <w:t>①リーダー： 伝達ノート、検査、カレンダ、外出外泊薬、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A060B8">
              <w:rPr>
                <w:rFonts w:ascii="ＭＳ Ｐ明朝" w:eastAsia="ＭＳ Ｐ明朝" w:hAnsi="ＭＳ Ｐ明朝" w:hint="eastAsia"/>
                <w:w w:val="80"/>
              </w:rPr>
              <w:t xml:space="preserve">　週勤＋行事、</w:t>
            </w:r>
            <w:r>
              <w:rPr>
                <w:rFonts w:ascii="ＭＳ Ｐ明朝" w:eastAsia="ＭＳ Ｐ明朝" w:hAnsi="ＭＳ Ｐ明朝" w:hint="eastAsia"/>
                <w:w w:val="80"/>
              </w:rPr>
              <w:t>カンファ予定者、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 xml:space="preserve">入退院転棟、②介護（入浴可否等）　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A060B8">
              <w:rPr>
                <w:rFonts w:ascii="ＭＳ Ｐ明朝" w:eastAsia="ＭＳ Ｐ明朝" w:hAnsi="ＭＳ Ｐ明朝" w:hint="eastAsia"/>
                <w:w w:val="80"/>
              </w:rPr>
              <w:t>③Ns</w:t>
            </w:r>
            <w:r>
              <w:rPr>
                <w:rFonts w:ascii="ＭＳ Ｐ明朝" w:eastAsia="ＭＳ Ｐ明朝" w:hAnsi="ＭＳ Ｐ明朝" w:hint="eastAsia"/>
                <w:w w:val="80"/>
              </w:rPr>
              <w:t xml:space="preserve">　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④OT　⑤PSW</w:t>
            </w:r>
            <w:r>
              <w:rPr>
                <w:rFonts w:ascii="ＭＳ Ｐ明朝" w:eastAsia="ＭＳ Ｐ明朝" w:hAnsi="ＭＳ Ｐ明朝" w:hint="eastAsia"/>
                <w:w w:val="80"/>
              </w:rPr>
              <w:t xml:space="preserve">　⑥主任　⑦師長　⑧部長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</w:p>
          <w:p w:rsidR="00884773" w:rsidRPr="001E2BCF" w:rsidRDefault="00884773" w:rsidP="009751AA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■Ａ.Ｍ.</w:t>
            </w:r>
          </w:p>
          <w:p w:rsidR="00884773" w:rsidRPr="001E2BCF" w:rsidRDefault="00884773" w:rsidP="009751AA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</w:t>
            </w:r>
            <w:proofErr w:type="spellStart"/>
            <w:r w:rsidRPr="00A060B8">
              <w:rPr>
                <w:rFonts w:ascii="ＭＳ Ｐ明朝" w:eastAsia="ＭＳ Ｐ明朝" w:hAnsi="ＭＳ Ｐ明朝" w:hint="eastAsia"/>
                <w:w w:val="80"/>
              </w:rPr>
              <w:t>Dr</w:t>
            </w:r>
            <w:proofErr w:type="spellEnd"/>
            <w:r w:rsidRPr="00A060B8">
              <w:rPr>
                <w:rFonts w:ascii="ＭＳ Ｐ明朝" w:eastAsia="ＭＳ Ｐ明朝" w:hAnsi="ＭＳ Ｐ明朝" w:hint="eastAsia"/>
                <w:w w:val="80"/>
              </w:rPr>
              <w:t>、PSW、担当Nsへカンファ予定を事前連絡</w:t>
            </w:r>
            <w:r>
              <w:rPr>
                <w:rFonts w:ascii="ＭＳ Ｐ明朝" w:eastAsia="ＭＳ Ｐ明朝" w:hAnsi="ＭＳ Ｐ明朝" w:hint="eastAsia"/>
                <w:w w:val="80"/>
              </w:rPr>
              <w:t>、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="ＭＳ Ｐ明朝" w:eastAsia="ＭＳ Ｐ明朝" w:hAnsi="ＭＳ Ｐ明朝" w:hint="eastAsia"/>
                <w:w w:val="80"/>
              </w:rPr>
              <w:t xml:space="preserve">　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診察： 指示受</w:t>
            </w:r>
            <w:r>
              <w:rPr>
                <w:rFonts w:ascii="ＭＳ Ｐ明朝" w:eastAsia="ＭＳ Ｐ明朝" w:hAnsi="ＭＳ Ｐ明朝" w:hint="eastAsia"/>
                <w:w w:val="80"/>
              </w:rPr>
              <w:t>け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、伝達シート記載、薬係へ伝達、上司報告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 xml:space="preserve">隔離診察： </w:t>
            </w:r>
            <w:proofErr w:type="spellStart"/>
            <w:r w:rsidRPr="00A060B8">
              <w:rPr>
                <w:rFonts w:ascii="ＭＳ Ｐ明朝" w:eastAsia="ＭＳ Ｐ明朝" w:hAnsi="ＭＳ Ｐ明朝" w:hint="eastAsia"/>
                <w:w w:val="80"/>
              </w:rPr>
              <w:t>Dr</w:t>
            </w:r>
            <w:proofErr w:type="spellEnd"/>
            <w:r w:rsidRPr="00A060B8">
              <w:rPr>
                <w:rFonts w:ascii="ＭＳ Ｐ明朝" w:eastAsia="ＭＳ Ｐ明朝" w:hAnsi="ＭＳ Ｐ明朝" w:hint="eastAsia"/>
                <w:w w:val="80"/>
              </w:rPr>
              <w:t>記録確認、時間解放押印確認。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 xml:space="preserve">拘束診察： </w:t>
            </w:r>
            <w:proofErr w:type="spellStart"/>
            <w:r w:rsidRPr="00A060B8">
              <w:rPr>
                <w:rFonts w:ascii="ＭＳ Ｐ明朝" w:eastAsia="ＭＳ Ｐ明朝" w:hAnsi="ＭＳ Ｐ明朝" w:hint="eastAsia"/>
                <w:w w:val="80"/>
              </w:rPr>
              <w:t>Dr</w:t>
            </w:r>
            <w:proofErr w:type="spellEnd"/>
            <w:r w:rsidRPr="00A060B8">
              <w:rPr>
                <w:rFonts w:ascii="ＭＳ Ｐ明朝" w:eastAsia="ＭＳ Ｐ明朝" w:hAnsi="ＭＳ Ｐ明朝" w:hint="eastAsia"/>
                <w:w w:val="80"/>
              </w:rPr>
              <w:t>記録確認（頻回に診察、少なくとも２回以上）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近日転棟・退院者の準備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</w:p>
          <w:p w:rsidR="00884773" w:rsidRPr="001E2BCF" w:rsidRDefault="00884773" w:rsidP="009751AA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■Ｐ.Ｍ.</w:t>
            </w:r>
          </w:p>
          <w:p w:rsidR="00884773" w:rsidRPr="00A060B8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="ＭＳ Ｐ明朝" w:eastAsia="ＭＳ Ｐ明朝" w:hAnsi="ＭＳ Ｐ明朝" w:hint="eastAsia"/>
                <w:w w:val="80"/>
              </w:rPr>
              <w:t>13:30カンファ　司会、書記、電話当番の選定、患者・テーマ紹介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申送り</w:t>
            </w:r>
            <w:r>
              <w:rPr>
                <w:rFonts w:ascii="ＭＳ Ｐ明朝" w:eastAsia="ＭＳ Ｐ明朝" w:hAnsi="ＭＳ Ｐ明朝" w:hint="eastAsia"/>
                <w:w w:val="80"/>
              </w:rPr>
              <w:t>、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昼礼、指示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</w:p>
          <w:p w:rsidR="00884773" w:rsidRPr="001E2BCF" w:rsidRDefault="00884773" w:rsidP="009751AA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□16:35終業の確認（別紙参照）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="ＭＳ Ｐ明朝" w:eastAsia="ＭＳ Ｐ明朝" w:hAnsi="ＭＳ Ｐ明朝" w:hint="eastAsia"/>
                <w:w w:val="80"/>
              </w:rPr>
              <w:t>16:45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申</w:t>
            </w:r>
            <w:r>
              <w:rPr>
                <w:rFonts w:ascii="ＭＳ Ｐ明朝" w:eastAsia="ＭＳ Ｐ明朝" w:hAnsi="ＭＳ Ｐ明朝" w:hint="eastAsia"/>
                <w:w w:val="80"/>
              </w:rPr>
              <w:t>し</w:t>
            </w:r>
            <w:r w:rsidRPr="00A060B8">
              <w:rPr>
                <w:rFonts w:ascii="ＭＳ Ｐ明朝" w:eastAsia="ＭＳ Ｐ明朝" w:hAnsi="ＭＳ Ｐ明朝" w:hint="eastAsia"/>
                <w:w w:val="80"/>
              </w:rPr>
              <w:t>送り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</w:p>
          <w:p w:rsidR="00884773" w:rsidRPr="001E2BCF" w:rsidRDefault="00884773" w:rsidP="009751AA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■</w:t>
            </w:r>
            <w:r w:rsidRPr="001E2BCF">
              <w:rPr>
                <w:rFonts w:asciiTheme="majorEastAsia" w:eastAsiaTheme="majorEastAsia" w:hAnsiTheme="majorEastAsia" w:hint="eastAsia"/>
              </w:rPr>
              <w:t>メモ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定数４６　MAX101号2名、106号3名、他5名、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注射箋は月をまたぐ時は更新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至急と大至急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O2使用状況、体温表、診療録にﾊﾝｺ、月初事務提出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>
              <w:rPr>
                <w:rFonts w:ascii="ＭＳ Ｐ明朝" w:eastAsia="ＭＳ Ｐ明朝" w:hAnsi="ＭＳ Ｐ明朝" w:hint="eastAsia"/>
                <w:w w:val="80"/>
              </w:rPr>
              <w:t>インフル・ノロ・</w:t>
            </w:r>
            <w:r w:rsidRPr="00D1087F">
              <w:rPr>
                <w:rFonts w:ascii="ＭＳ Ｐ明朝" w:eastAsia="ＭＳ Ｐ明朝" w:hAnsi="ＭＳ Ｐ明朝" w:hint="eastAsia"/>
                <w:w w:val="80"/>
              </w:rPr>
              <w:t>褥瘡発生時ファイル参照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水曜日の内科医は ①田中</w:t>
            </w:r>
            <w:proofErr w:type="spellStart"/>
            <w:r w:rsidRPr="00D1087F">
              <w:rPr>
                <w:rFonts w:ascii="ＭＳ Ｐ明朝" w:eastAsia="ＭＳ Ｐ明朝" w:hAnsi="ＭＳ Ｐ明朝" w:hint="eastAsia"/>
                <w:w w:val="80"/>
              </w:rPr>
              <w:t>Dr</w:t>
            </w:r>
            <w:proofErr w:type="spellEnd"/>
            <w:r w:rsidRPr="00D1087F">
              <w:rPr>
                <w:rFonts w:ascii="ＭＳ Ｐ明朝" w:eastAsia="ＭＳ Ｐ明朝" w:hAnsi="ＭＳ Ｐ明朝" w:hint="eastAsia"/>
                <w:w w:val="80"/>
              </w:rPr>
              <w:t xml:space="preserve"> ②末永</w:t>
            </w:r>
            <w:proofErr w:type="spellStart"/>
            <w:r w:rsidRPr="00D1087F">
              <w:rPr>
                <w:rFonts w:ascii="ＭＳ Ｐ明朝" w:eastAsia="ＭＳ Ｐ明朝" w:hAnsi="ＭＳ Ｐ明朝" w:hint="eastAsia"/>
                <w:w w:val="80"/>
              </w:rPr>
              <w:t>Dr</w:t>
            </w:r>
            <w:proofErr w:type="spellEnd"/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感染情報レポート（褥瘡、白癬など、発生時も都度記載。）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特別食食事箋　※8:15～9:05、11:45～12:00TEL不可</w:t>
            </w:r>
          </w:p>
          <w:p w:rsidR="00546E05" w:rsidRDefault="00546E05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</w:p>
          <w:p w:rsidR="009F506D" w:rsidRPr="001E2BCF" w:rsidRDefault="009F506D" w:rsidP="009F506D">
            <w:pPr>
              <w:spacing w:line="240" w:lineRule="exact"/>
              <w:jc w:val="center"/>
              <w:rPr>
                <w:rFonts w:asciiTheme="majorEastAsia" w:eastAsiaTheme="majorEastAsia" w:hAnsiTheme="majorEastAsia"/>
                <w:bdr w:val="single" w:sz="4" w:space="0" w:color="auto"/>
              </w:rPr>
            </w:pPr>
            <w:r>
              <w:rPr>
                <w:rFonts w:asciiTheme="majorEastAsia" w:eastAsiaTheme="majorEastAsia" w:hAnsiTheme="majorEastAsia" w:hint="eastAsia"/>
                <w:bdr w:val="single" w:sz="4" w:space="0" w:color="auto"/>
              </w:rPr>
              <w:t>入院</w:t>
            </w:r>
            <w:r w:rsidRPr="001E2BCF">
              <w:rPr>
                <w:rFonts w:asciiTheme="majorEastAsia" w:eastAsiaTheme="majorEastAsia" w:hAnsiTheme="majorEastAsia" w:hint="eastAsia"/>
                <w:bdr w:val="single" w:sz="4" w:space="0" w:color="auto"/>
              </w:rPr>
              <w:t>チェックリスト</w:t>
            </w:r>
            <w:r>
              <w:rPr>
                <w:rFonts w:asciiTheme="majorEastAsia" w:eastAsiaTheme="majorEastAsia" w:hAnsiTheme="majorEastAsia" w:hint="eastAsia"/>
                <w:bdr w:val="single" w:sz="4" w:space="0" w:color="auto"/>
              </w:rPr>
              <w:t>追加分</w:t>
            </w:r>
          </w:p>
          <w:p w:rsidR="009F506D" w:rsidRPr="001E2BCF" w:rsidRDefault="009F506D" w:rsidP="009F506D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Theme="majorEastAsia" w:eastAsiaTheme="majorEastAsia" w:hAnsiTheme="majorEastAsia" w:hint="eastAsia"/>
              </w:rPr>
              <w:t>入院セット</w:t>
            </w:r>
            <w:r w:rsidRPr="001E2BCF">
              <w:rPr>
                <w:rFonts w:asciiTheme="majorEastAsia" w:eastAsiaTheme="majorEastAsia" w:hAnsiTheme="majorEastAsia" w:hint="eastAsia"/>
              </w:rPr>
              <w:t>準備</w:t>
            </w:r>
          </w:p>
          <w:p w:rsidR="009F506D" w:rsidRDefault="009F506D" w:rsidP="009F506D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>
              <w:rPr>
                <w:rFonts w:ascii="ＭＳ Ｐ明朝" w:eastAsia="ＭＳ Ｐ明朝" w:hAnsi="ＭＳ Ｐ明朝" w:hint="eastAsia"/>
                <w:w w:val="80"/>
              </w:rPr>
              <w:t>Ｆａ確認：入チェック</w:t>
            </w:r>
            <w:r w:rsidR="00546E05">
              <w:rPr>
                <w:rFonts w:ascii="ＭＳ Ｐ明朝" w:eastAsia="ＭＳ Ｐ明朝" w:hAnsi="ＭＳ Ｐ明朝" w:hint="eastAsia"/>
                <w:w w:val="80"/>
              </w:rPr>
              <w:t>、</w:t>
            </w:r>
            <w:r>
              <w:rPr>
                <w:rFonts w:ascii="ＭＳ Ｐ明朝" w:eastAsia="ＭＳ Ｐ明朝" w:hAnsi="ＭＳ Ｐ明朝" w:hint="eastAsia"/>
                <w:w w:val="80"/>
              </w:rPr>
              <w:t>情シート</w:t>
            </w:r>
            <w:r w:rsidR="00546E05">
              <w:rPr>
                <w:rFonts w:ascii="ＭＳ Ｐ明朝" w:eastAsia="ＭＳ Ｐ明朝" w:hAnsi="ＭＳ Ｐ明朝" w:hint="eastAsia"/>
                <w:w w:val="80"/>
              </w:rPr>
              <w:t>、</w:t>
            </w:r>
            <w:r>
              <w:rPr>
                <w:rFonts w:ascii="ＭＳ Ｐ明朝" w:eastAsia="ＭＳ Ｐ明朝" w:hAnsi="ＭＳ Ｐ明朝" w:hint="eastAsia"/>
                <w:w w:val="80"/>
              </w:rPr>
              <w:t>棟アセ</w:t>
            </w:r>
            <w:r w:rsidR="00546E05">
              <w:rPr>
                <w:rFonts w:ascii="ＭＳ Ｐ明朝" w:eastAsia="ＭＳ Ｐ明朝" w:hAnsi="ＭＳ Ｐ明朝" w:hint="eastAsia"/>
                <w:w w:val="80"/>
              </w:rPr>
              <w:t>、</w:t>
            </w:r>
            <w:r>
              <w:rPr>
                <w:rFonts w:ascii="ＭＳ Ｐ明朝" w:eastAsia="ＭＳ Ｐ明朝" w:hAnsi="ＭＳ Ｐ明朝" w:hint="eastAsia"/>
                <w:w w:val="80"/>
              </w:rPr>
              <w:t>パス</w:t>
            </w:r>
            <w:r w:rsidR="00546E05">
              <w:rPr>
                <w:rFonts w:ascii="ＭＳ Ｐ明朝" w:eastAsia="ＭＳ Ｐ明朝" w:hAnsi="ＭＳ Ｐ明朝" w:hint="eastAsia"/>
                <w:w w:val="80"/>
              </w:rPr>
              <w:t>、</w:t>
            </w:r>
            <w:r>
              <w:rPr>
                <w:rFonts w:ascii="ＭＳ Ｐ明朝" w:eastAsia="ＭＳ Ｐ明朝" w:hAnsi="ＭＳ Ｐ明朝" w:hint="eastAsia"/>
                <w:w w:val="80"/>
              </w:rPr>
              <w:t>ＯＲ</w:t>
            </w:r>
          </w:p>
          <w:p w:rsidR="009F506D" w:rsidRDefault="009F506D" w:rsidP="009F506D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>
              <w:rPr>
                <w:rFonts w:ascii="ＭＳ Ｐ明朝" w:eastAsia="ＭＳ Ｐ明朝" w:hAnsi="ＭＳ Ｐ明朝" w:hint="eastAsia"/>
                <w:w w:val="80"/>
              </w:rPr>
              <w:t>カーデクス：Ｎｓ</w:t>
            </w:r>
            <w:r w:rsidR="00546E05">
              <w:rPr>
                <w:rFonts w:ascii="ＭＳ Ｐ明朝" w:eastAsia="ＭＳ Ｐ明朝" w:hAnsi="ＭＳ Ｐ明朝" w:hint="eastAsia"/>
                <w:w w:val="80"/>
              </w:rPr>
              <w:t>記録、</w:t>
            </w:r>
            <w:r>
              <w:rPr>
                <w:rFonts w:ascii="ＭＳ Ｐ明朝" w:eastAsia="ＭＳ Ｐ明朝" w:hAnsi="ＭＳ Ｐ明朝" w:hint="eastAsia"/>
                <w:w w:val="80"/>
              </w:rPr>
              <w:t>体温表</w:t>
            </w:r>
          </w:p>
          <w:p w:rsidR="00EA5E6A" w:rsidRDefault="009F506D" w:rsidP="009F506D">
            <w:pPr>
              <w:spacing w:line="240" w:lineRule="exact"/>
              <w:jc w:val="left"/>
              <w:rPr>
                <w:rFonts w:ascii="ＭＳ Ｐ明朝" w:eastAsia="ＭＳ Ｐ明朝" w:hAnsi="ＭＳ Ｐ明朝" w:hint="eastAsia"/>
                <w:w w:val="80"/>
              </w:rPr>
            </w:pPr>
            <w:r>
              <w:rPr>
                <w:rFonts w:ascii="ＭＳ Ｐ明朝" w:eastAsia="ＭＳ Ｐ明朝" w:hAnsi="ＭＳ Ｐ明朝" w:hint="eastAsia"/>
                <w:w w:val="80"/>
              </w:rPr>
              <w:t>カルテ：尿検査、Ｘ－Ｐ、褥診、ＡＤＬ、ＢＰＳＤｘ２、仕切、検査ｘ３</w:t>
            </w:r>
          </w:p>
          <w:p w:rsidR="00EA5E6A" w:rsidRDefault="00EA5E6A" w:rsidP="00EA5E6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</w:p>
          <w:p w:rsidR="00EA5E6A" w:rsidRPr="001E2BCF" w:rsidRDefault="00EA5E6A" w:rsidP="00EA5E6A">
            <w:pPr>
              <w:spacing w:line="240" w:lineRule="exact"/>
              <w:jc w:val="center"/>
              <w:rPr>
                <w:rFonts w:asciiTheme="majorEastAsia" w:eastAsiaTheme="majorEastAsia" w:hAnsiTheme="majorEastAsia"/>
                <w:bdr w:val="single" w:sz="4" w:space="0" w:color="auto"/>
              </w:rPr>
            </w:pPr>
            <w:r>
              <w:rPr>
                <w:rFonts w:asciiTheme="majorEastAsia" w:eastAsiaTheme="majorEastAsia" w:hAnsiTheme="majorEastAsia" w:hint="eastAsia"/>
                <w:bdr w:val="single" w:sz="4" w:space="0" w:color="auto"/>
              </w:rPr>
              <w:t>夜勤　業務</w:t>
            </w:r>
            <w:r w:rsidRPr="001E2BCF">
              <w:rPr>
                <w:rFonts w:asciiTheme="majorEastAsia" w:eastAsiaTheme="majorEastAsia" w:hAnsiTheme="majorEastAsia" w:hint="eastAsia"/>
                <w:bdr w:val="single" w:sz="4" w:space="0" w:color="auto"/>
              </w:rPr>
              <w:t>チェックリスト</w:t>
            </w:r>
          </w:p>
          <w:p w:rsidR="00EA5E6A" w:rsidRDefault="00EA5E6A" w:rsidP="009F506D">
            <w:pPr>
              <w:spacing w:line="240" w:lineRule="exact"/>
              <w:jc w:val="left"/>
              <w:rPr>
                <w:rFonts w:asciiTheme="majorEastAsia" w:eastAsiaTheme="majorEastAsia" w:hAnsiTheme="majorEastAsia" w:hint="eastAsia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Theme="majorEastAsia" w:eastAsiaTheme="majorEastAsia" w:hAnsiTheme="majorEastAsia" w:hint="eastAsia"/>
              </w:rPr>
              <w:t xml:space="preserve"> 第1・第2救急</w:t>
            </w:r>
          </w:p>
          <w:p w:rsidR="00EA5E6A" w:rsidRDefault="00EA5E6A" w:rsidP="00EA5E6A">
            <w:pPr>
              <w:spacing w:line="240" w:lineRule="exact"/>
              <w:jc w:val="left"/>
              <w:rPr>
                <w:rFonts w:ascii="ＭＳ Ｐ明朝" w:eastAsia="ＭＳ Ｐ明朝" w:hAnsi="ＭＳ Ｐ明朝" w:hint="eastAsia"/>
                <w:w w:val="80"/>
              </w:rPr>
            </w:pPr>
            <w:r>
              <w:rPr>
                <w:rFonts w:ascii="ＭＳ Ｐ明朝" w:eastAsia="ＭＳ Ｐ明朝" w:hAnsi="ＭＳ Ｐ明朝" w:hint="eastAsia"/>
                <w:w w:val="80"/>
              </w:rPr>
              <w:t>第１・・・対応はＴＥＬじゃない方、ＴＥＬはＴＥＬの方</w:t>
            </w:r>
          </w:p>
          <w:p w:rsidR="00EA5E6A" w:rsidRDefault="00EA5E6A" w:rsidP="00EA5E6A">
            <w:pPr>
              <w:spacing w:line="240" w:lineRule="exact"/>
              <w:jc w:val="left"/>
              <w:rPr>
                <w:rFonts w:ascii="ＭＳ Ｐ明朝" w:eastAsia="ＭＳ Ｐ明朝" w:hAnsi="ＭＳ Ｐ明朝" w:hint="eastAsia"/>
                <w:w w:val="80"/>
              </w:rPr>
            </w:pPr>
            <w:r>
              <w:rPr>
                <w:rFonts w:ascii="ＭＳ Ｐ明朝" w:eastAsia="ＭＳ Ｐ明朝" w:hAnsi="ＭＳ Ｐ明朝" w:hint="eastAsia"/>
                <w:w w:val="80"/>
              </w:rPr>
              <w:t>第2・・・対応もＴＥＬも１Ｂ　？</w:t>
            </w:r>
          </w:p>
          <w:p w:rsidR="00EA5E6A" w:rsidRPr="00EA5E6A" w:rsidRDefault="00EA5E6A" w:rsidP="00EA5E6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EA5E6A">
              <w:rPr>
                <w:rFonts w:ascii="ＭＳ Ｐ明朝" w:eastAsia="ＭＳ Ｐ明朝" w:hAnsi="ＭＳ Ｐ明朝" w:hint="eastAsia"/>
                <w:w w:val="80"/>
              </w:rPr>
              <w:t>電話当番や２Bや師長と連携</w:t>
            </w:r>
            <w:r>
              <w:rPr>
                <w:rFonts w:ascii="ＭＳ Ｐ明朝" w:eastAsia="ＭＳ Ｐ明朝" w:hAnsi="ＭＳ Ｐ明朝" w:hint="eastAsia"/>
                <w:w w:val="80"/>
              </w:rPr>
              <w:t xml:space="preserve">　</w:t>
            </w:r>
            <w:r w:rsidRPr="00EA5E6A">
              <w:rPr>
                <w:rFonts w:ascii="ＭＳ Ｐ明朝" w:eastAsia="ＭＳ Ｐ明朝" w:hAnsi="ＭＳ Ｐ明朝" w:hint="eastAsia"/>
                <w:w w:val="80"/>
              </w:rPr>
              <w:t>来院時対応病棟決めてお</w:t>
            </w:r>
            <w:r>
              <w:rPr>
                <w:rFonts w:ascii="ＭＳ Ｐ明朝" w:eastAsia="ＭＳ Ｐ明朝" w:hAnsi="ＭＳ Ｐ明朝" w:hint="eastAsia"/>
                <w:w w:val="80"/>
              </w:rPr>
              <w:t>くと良い</w:t>
            </w:r>
          </w:p>
          <w:p w:rsidR="00EA5E6A" w:rsidRPr="00EA5E6A" w:rsidRDefault="00EA5E6A" w:rsidP="00EA5E6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EA5E6A">
              <w:rPr>
                <w:rFonts w:ascii="ＭＳ Ｐ明朝" w:eastAsia="ＭＳ Ｐ明朝" w:hAnsi="ＭＳ Ｐ明朝" w:hint="eastAsia"/>
                <w:w w:val="80"/>
              </w:rPr>
              <w:t>聞くことリスト</w:t>
            </w:r>
          </w:p>
          <w:p w:rsidR="00EA5E6A" w:rsidRPr="00EA5E6A" w:rsidRDefault="00EA5E6A" w:rsidP="00EA5E6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EA5E6A">
              <w:rPr>
                <w:rFonts w:ascii="ＭＳ Ｐ明朝" w:eastAsia="ＭＳ Ｐ明朝" w:hAnsi="ＭＳ Ｐ明朝" w:hint="eastAsia"/>
                <w:w w:val="80"/>
              </w:rPr>
              <w:t>担当医に判断仰ぐ</w:t>
            </w:r>
          </w:p>
          <w:p w:rsidR="00EA5E6A" w:rsidRPr="00EA5E6A" w:rsidRDefault="00EA5E6A" w:rsidP="00EA5E6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EA5E6A">
              <w:rPr>
                <w:rFonts w:ascii="ＭＳ Ｐ明朝" w:eastAsia="ＭＳ Ｐ明朝" w:hAnsi="ＭＳ Ｐ明朝" w:hint="eastAsia"/>
                <w:w w:val="80"/>
              </w:rPr>
              <w:t>警察や保健所からは断れない？センターからは断れる？応急指定の雁ノ巣や福間をすすめれる</w:t>
            </w:r>
            <w:r>
              <w:rPr>
                <w:rFonts w:ascii="ＭＳ Ｐ明朝" w:eastAsia="ＭＳ Ｐ明朝" w:hAnsi="ＭＳ Ｐ明朝" w:hint="eastAsia"/>
                <w:w w:val="80"/>
              </w:rPr>
              <w:t>。</w:t>
            </w:r>
            <w:r w:rsidRPr="00EA5E6A">
              <w:rPr>
                <w:rFonts w:ascii="ＭＳ Ｐ明朝" w:eastAsia="ＭＳ Ｐ明朝" w:hAnsi="ＭＳ Ｐ明朝" w:hint="eastAsia"/>
                <w:w w:val="80"/>
              </w:rPr>
              <w:t>応急指定が断れば、当番が受ける</w:t>
            </w:r>
          </w:p>
          <w:p w:rsidR="00EA5E6A" w:rsidRPr="00EA5E6A" w:rsidRDefault="00EA5E6A" w:rsidP="00EA5E6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EA5E6A">
              <w:rPr>
                <w:rFonts w:ascii="ＭＳ Ｐ明朝" w:eastAsia="ＭＳ Ｐ明朝" w:hAnsi="ＭＳ Ｐ明朝" w:hint="eastAsia"/>
                <w:w w:val="80"/>
              </w:rPr>
              <w:t>受診診察処方だけという手もある</w:t>
            </w:r>
          </w:p>
        </w:tc>
        <w:tc>
          <w:tcPr>
            <w:tcW w:w="5141" w:type="dxa"/>
            <w:tcBorders>
              <w:left w:val="dotted" w:sz="4" w:space="0" w:color="auto"/>
            </w:tcBorders>
          </w:tcPr>
          <w:p w:rsidR="00884773" w:rsidRPr="001E2BCF" w:rsidRDefault="00884773" w:rsidP="009751AA">
            <w:pPr>
              <w:spacing w:line="240" w:lineRule="exact"/>
              <w:jc w:val="center"/>
              <w:rPr>
                <w:rFonts w:asciiTheme="majorEastAsia" w:eastAsiaTheme="majorEastAsia" w:hAnsiTheme="majorEastAsia"/>
                <w:bdr w:val="single" w:sz="4" w:space="0" w:color="auto"/>
              </w:rPr>
            </w:pPr>
            <w:r w:rsidRPr="001E2BCF">
              <w:rPr>
                <w:rFonts w:asciiTheme="majorEastAsia" w:eastAsiaTheme="majorEastAsia" w:hAnsiTheme="majorEastAsia" w:hint="eastAsia"/>
                <w:bdr w:val="single" w:sz="4" w:space="0" w:color="auto"/>
              </w:rPr>
              <w:t>日勤　業務チェックリスト</w:t>
            </w:r>
          </w:p>
          <w:p w:rsidR="00884773" w:rsidRPr="001E2BCF" w:rsidRDefault="00884773" w:rsidP="009751AA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□準備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・出勤印、健康ﾁｪｯｸ、議事録、伝達ﾉｰﾄ、WB、カーデックス</w:t>
            </w:r>
          </w:p>
          <w:p w:rsidR="00884773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・検温、点滴、与薬、外出泊転棟（薬係）</w:t>
            </w:r>
          </w:p>
          <w:p w:rsidR="00884773" w:rsidRPr="00D1087F" w:rsidRDefault="00884773" w:rsidP="009751AA">
            <w:pPr>
              <w:spacing w:line="240" w:lineRule="exact"/>
              <w:rPr>
                <w:rFonts w:ascii="ＭＳ Ｐ明朝" w:eastAsia="ＭＳ Ｐ明朝" w:hAnsi="ＭＳ Ｐ明朝"/>
                <w:w w:val="80"/>
              </w:rPr>
            </w:pPr>
          </w:p>
          <w:p w:rsidR="00884773" w:rsidRDefault="00884773" w:rsidP="009751AA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□週間予定確認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55"/>
              <w:gridCol w:w="2455"/>
            </w:tblGrid>
            <w:tr w:rsidR="00884773" w:rsidTr="008850A1">
              <w:tc>
                <w:tcPr>
                  <w:tcW w:w="2455" w:type="dxa"/>
                </w:tcPr>
                <w:p w:rsidR="00884773" w:rsidRPr="00D1087F" w:rsidRDefault="00884773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80"/>
                    </w:rPr>
                  </w:pPr>
                  <w:r w:rsidRPr="00D1087F">
                    <w:rPr>
                      <w:rFonts w:ascii="ＭＳ Ｐ明朝" w:eastAsia="ＭＳ Ｐ明朝" w:hAnsi="ＭＳ Ｐ明朝" w:hint="eastAsia"/>
                      <w:w w:val="80"/>
                    </w:rPr>
                    <w:t>（月）皮膚科回診</w:t>
                  </w:r>
                </w:p>
                <w:p w:rsidR="00884773" w:rsidRPr="00D1087F" w:rsidRDefault="00884773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80"/>
                    </w:rPr>
                  </w:pPr>
                  <w:r w:rsidRPr="00D1087F">
                    <w:rPr>
                      <w:rFonts w:ascii="ＭＳ Ｐ明朝" w:eastAsia="ＭＳ Ｐ明朝" w:hAnsi="ＭＳ Ｐ明朝" w:hint="eastAsia"/>
                      <w:w w:val="80"/>
                    </w:rPr>
                    <w:t>（火）入浴日</w:t>
                  </w:r>
                </w:p>
                <w:p w:rsidR="00884773" w:rsidRPr="001E2BCF" w:rsidRDefault="00884773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80"/>
                    </w:rPr>
                  </w:pPr>
                  <w:r w:rsidRPr="00D1087F">
                    <w:rPr>
                      <w:rFonts w:ascii="ＭＳ Ｐ明朝" w:eastAsia="ＭＳ Ｐ明朝" w:hAnsi="ＭＳ Ｐ明朝" w:hint="eastAsia"/>
                      <w:w w:val="80"/>
                    </w:rPr>
                    <w:t>（水）心エコー</w:t>
                  </w:r>
                </w:p>
              </w:tc>
              <w:tc>
                <w:tcPr>
                  <w:tcW w:w="2455" w:type="dxa"/>
                </w:tcPr>
                <w:p w:rsidR="00884773" w:rsidRPr="00D1087F" w:rsidRDefault="00884773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80"/>
                    </w:rPr>
                  </w:pPr>
                  <w:r w:rsidRPr="00D1087F">
                    <w:rPr>
                      <w:rFonts w:ascii="ＭＳ Ｐ明朝" w:eastAsia="ＭＳ Ｐ明朝" w:hAnsi="ＭＳ Ｐ明朝" w:hint="eastAsia"/>
                      <w:w w:val="80"/>
                    </w:rPr>
                    <w:t>（木）腹部エコー</w:t>
                  </w:r>
                </w:p>
                <w:p w:rsidR="00884773" w:rsidRPr="00D1087F" w:rsidRDefault="00884773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80"/>
                    </w:rPr>
                  </w:pPr>
                  <w:r w:rsidRPr="00D1087F">
                    <w:rPr>
                      <w:rFonts w:ascii="ＭＳ Ｐ明朝" w:eastAsia="ＭＳ Ｐ明朝" w:hAnsi="ＭＳ Ｐ明朝" w:hint="eastAsia"/>
                      <w:w w:val="80"/>
                    </w:rPr>
                    <w:t>（金）入浴日</w:t>
                  </w:r>
                </w:p>
                <w:p w:rsidR="00884773" w:rsidRDefault="00884773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Theme="majorEastAsia" w:eastAsiaTheme="majorEastAsia" w:hAnsiTheme="majorEastAsia"/>
                    </w:rPr>
                  </w:pPr>
                  <w:r w:rsidRPr="00D1087F">
                    <w:rPr>
                      <w:rFonts w:ascii="ＭＳ Ｐ明朝" w:eastAsia="ＭＳ Ｐ明朝" w:hAnsi="ＭＳ Ｐ明朝" w:hint="eastAsia"/>
                      <w:w w:val="80"/>
                    </w:rPr>
                    <w:t>（土）リネン交換</w:t>
                  </w:r>
                </w:p>
              </w:tc>
            </w:tr>
          </w:tbl>
          <w:p w:rsidR="00884773" w:rsidRPr="001E2BCF" w:rsidRDefault="00884773" w:rsidP="009751AA">
            <w:pPr>
              <w:spacing w:line="240" w:lineRule="exact"/>
              <w:rPr>
                <w:rFonts w:asciiTheme="majorEastAsia" w:eastAsiaTheme="majorEastAsia" w:hAnsiTheme="majorEastAsia"/>
              </w:rPr>
            </w:pPr>
          </w:p>
          <w:p w:rsidR="00884773" w:rsidRPr="001E2BCF" w:rsidRDefault="00884773" w:rsidP="009751A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■</w:t>
            </w:r>
            <w:r w:rsidRPr="001E2BCF">
              <w:rPr>
                <w:rFonts w:asciiTheme="majorEastAsia" w:eastAsiaTheme="majorEastAsia" w:hAnsiTheme="majorEastAsia" w:hint="eastAsia"/>
              </w:rPr>
              <w:t>メモ</w:t>
            </w:r>
          </w:p>
          <w:p w:rsidR="009751AA" w:rsidRPr="009751AA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医療廃棄物交換→蓋をして伊東課長へ</w:t>
            </w:r>
            <w:r w:rsidR="009751AA">
              <w:rPr>
                <w:rFonts w:ascii="ＭＳ Ｐ明朝" w:eastAsia="ＭＳ Ｐ明朝" w:hAnsi="ＭＳ Ｐ明朝" w:hint="eastAsia"/>
                <w:w w:val="80"/>
              </w:rPr>
              <w:t>TE</w:t>
            </w:r>
          </w:p>
          <w:p w:rsidR="009751AA" w:rsidRDefault="009751AA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9751AA">
              <w:rPr>
                <w:rFonts w:ascii="ＭＳ Ｐ明朝" w:eastAsia="ＭＳ Ｐ明朝" w:hAnsi="ＭＳ Ｐ明朝" w:hint="eastAsia"/>
                <w:w w:val="80"/>
              </w:rPr>
              <w:t>※面会は</w:t>
            </w:r>
            <w:r w:rsidRPr="009751AA">
              <w:rPr>
                <w:rFonts w:ascii="ＭＳ Ｐ明朝" w:eastAsia="ＭＳ Ｐ明朝" w:hAnsi="ＭＳ Ｐ明朝"/>
                <w:w w:val="80"/>
              </w:rPr>
              <w:t>13</w:t>
            </w:r>
            <w:r w:rsidRPr="009751AA">
              <w:rPr>
                <w:rFonts w:ascii="ＭＳ Ｐ明朝" w:eastAsia="ＭＳ Ｐ明朝" w:hAnsi="ＭＳ Ｐ明朝" w:hint="eastAsia"/>
                <w:w w:val="80"/>
              </w:rPr>
              <w:t>：</w:t>
            </w:r>
            <w:r w:rsidRPr="009751AA">
              <w:rPr>
                <w:rFonts w:ascii="ＭＳ Ｐ明朝" w:eastAsia="ＭＳ Ｐ明朝" w:hAnsi="ＭＳ Ｐ明朝"/>
                <w:w w:val="80"/>
              </w:rPr>
              <w:t>45</w:t>
            </w:r>
            <w:r w:rsidRPr="009751AA">
              <w:rPr>
                <w:rFonts w:ascii="ＭＳ Ｐ明朝" w:eastAsia="ＭＳ Ｐ明朝" w:hAnsi="ＭＳ Ｐ明朝" w:hint="eastAsia"/>
                <w:w w:val="80"/>
              </w:rPr>
              <w:t>〜</w:t>
            </w:r>
            <w:r w:rsidRPr="009751AA">
              <w:rPr>
                <w:rFonts w:ascii="ＭＳ Ｐ明朝" w:eastAsia="ＭＳ Ｐ明朝" w:hAnsi="ＭＳ Ｐ明朝"/>
                <w:w w:val="80"/>
              </w:rPr>
              <w:t>16</w:t>
            </w:r>
            <w:r w:rsidRPr="009751AA">
              <w:rPr>
                <w:rFonts w:ascii="ＭＳ Ｐ明朝" w:eastAsia="ＭＳ Ｐ明朝" w:hAnsi="ＭＳ Ｐ明朝" w:hint="eastAsia"/>
                <w:w w:val="80"/>
              </w:rPr>
              <w:t>：</w:t>
            </w:r>
            <w:r w:rsidRPr="009751AA">
              <w:rPr>
                <w:rFonts w:ascii="ＭＳ Ｐ明朝" w:eastAsia="ＭＳ Ｐ明朝" w:hAnsi="ＭＳ Ｐ明朝"/>
                <w:w w:val="80"/>
              </w:rPr>
              <w:t xml:space="preserve">30 </w:t>
            </w:r>
            <w:r w:rsidRPr="009751AA">
              <w:rPr>
                <w:rFonts w:ascii="ＭＳ Ｐ明朝" w:eastAsia="ＭＳ Ｐ明朝" w:hAnsi="ＭＳ Ｐ明朝" w:hint="eastAsia"/>
                <w:w w:val="80"/>
              </w:rPr>
              <w:t xml:space="preserve">　　　　　　　　　　　　</w:t>
            </w:r>
          </w:p>
          <w:p w:rsidR="009751AA" w:rsidRPr="009751AA" w:rsidRDefault="009751AA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9751AA">
              <w:rPr>
                <w:rFonts w:ascii="ＭＳ Ｐ明朝" w:eastAsia="ＭＳ Ｐ明朝" w:hAnsi="ＭＳ Ｐ明朝" w:hint="eastAsia"/>
                <w:w w:val="80"/>
              </w:rPr>
              <w:t>※外出泊は</w:t>
            </w:r>
            <w:r w:rsidRPr="009751AA">
              <w:rPr>
                <w:rFonts w:ascii="ＭＳ Ｐ明朝" w:eastAsia="ＭＳ Ｐ明朝" w:hAnsi="ＭＳ Ｐ明朝"/>
                <w:w w:val="80"/>
              </w:rPr>
              <w:t>9:30</w:t>
            </w:r>
            <w:r w:rsidRPr="009751AA">
              <w:rPr>
                <w:rFonts w:ascii="ＭＳ Ｐ明朝" w:eastAsia="ＭＳ Ｐ明朝" w:hAnsi="ＭＳ Ｐ明朝" w:hint="eastAsia"/>
                <w:w w:val="80"/>
              </w:rPr>
              <w:t>～</w:t>
            </w:r>
            <w:r w:rsidRPr="009751AA">
              <w:rPr>
                <w:rFonts w:ascii="ＭＳ Ｐ明朝" w:eastAsia="ＭＳ Ｐ明朝" w:hAnsi="ＭＳ Ｐ明朝"/>
                <w:w w:val="80"/>
              </w:rPr>
              <w:t>16:30</w:t>
            </w:r>
            <w:r w:rsidRPr="009751AA">
              <w:rPr>
                <w:rFonts w:ascii="ＭＳ Ｐ明朝" w:eastAsia="ＭＳ Ｐ明朝" w:hAnsi="ＭＳ Ｐ明朝" w:hint="eastAsia"/>
                <w:w w:val="80"/>
              </w:rPr>
              <w:t xml:space="preserve">迄　</w:t>
            </w:r>
            <w:r w:rsidRPr="009751AA">
              <w:rPr>
                <w:rFonts w:ascii="ＭＳ Ｐ明朝" w:eastAsia="ＭＳ Ｐ明朝" w:hAnsi="ＭＳ Ｐ明朝"/>
                <w:w w:val="80"/>
              </w:rPr>
              <w:t>10:00~?</w:t>
            </w:r>
          </w:p>
          <w:p w:rsidR="009751AA" w:rsidRDefault="009751AA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9751AA">
              <w:rPr>
                <w:rFonts w:ascii="ＭＳ Ｐ明朝" w:eastAsia="ＭＳ Ｐ明朝" w:hAnsi="ＭＳ Ｐ明朝" w:hint="eastAsia"/>
                <w:w w:val="80"/>
              </w:rPr>
              <w:t>※爪きり貸出は10時～16時ホール</w:t>
            </w:r>
          </w:p>
          <w:p w:rsidR="009751AA" w:rsidRPr="009751AA" w:rsidRDefault="009751AA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</w:p>
          <w:p w:rsidR="009751AA" w:rsidRPr="009751AA" w:rsidRDefault="009751AA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9751AA">
              <w:rPr>
                <w:rFonts w:ascii="ＭＳ Ｐ明朝" w:eastAsia="ＭＳ Ｐ明朝" w:hAnsi="ＭＳ Ｐ明朝" w:hint="eastAsia"/>
                <w:w w:val="80"/>
              </w:rPr>
              <w:t>認知症ケアキーワード：先生、昨夜のご講義はいかがでしたか、</w:t>
            </w:r>
          </w:p>
          <w:p w:rsidR="009751AA" w:rsidRPr="009751AA" w:rsidRDefault="009751AA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9751AA">
              <w:rPr>
                <w:rFonts w:ascii="ＭＳ Ｐ明朝" w:eastAsia="ＭＳ Ｐ明朝" w:hAnsi="ＭＳ Ｐ明朝" w:hint="eastAsia"/>
                <w:w w:val="80"/>
              </w:rPr>
              <w:t>勤務させる（芝居）、皿洗い、畑仕事（役割）ショッピング、</w:t>
            </w:r>
          </w:p>
          <w:p w:rsidR="00884773" w:rsidRDefault="009751AA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9751AA">
              <w:rPr>
                <w:rFonts w:ascii="ＭＳ Ｐ明朝" w:eastAsia="ＭＳ Ｐ明朝" w:hAnsi="ＭＳ Ｐ明朝" w:hint="eastAsia"/>
                <w:w w:val="80"/>
              </w:rPr>
              <w:t>同行、なじみの関係、水分、運動</w:t>
            </w:r>
          </w:p>
          <w:p w:rsidR="00884773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 w:hint="eastAsia"/>
                <w:w w:val="80"/>
              </w:rPr>
            </w:pPr>
          </w:p>
          <w:p w:rsidR="00EA5E6A" w:rsidRDefault="00EA5E6A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</w:p>
          <w:p w:rsidR="00884773" w:rsidRPr="001E2BCF" w:rsidRDefault="00884773" w:rsidP="009751AA">
            <w:pPr>
              <w:spacing w:line="240" w:lineRule="exact"/>
              <w:jc w:val="center"/>
              <w:rPr>
                <w:rFonts w:asciiTheme="majorEastAsia" w:eastAsiaTheme="majorEastAsia" w:hAnsiTheme="majorEastAsia"/>
                <w:bdr w:val="single" w:sz="4" w:space="0" w:color="auto"/>
              </w:rPr>
            </w:pPr>
            <w:r w:rsidRPr="001E2BCF">
              <w:rPr>
                <w:rFonts w:asciiTheme="majorEastAsia" w:eastAsiaTheme="majorEastAsia" w:hAnsiTheme="majorEastAsia" w:hint="eastAsia"/>
                <w:bdr w:val="single" w:sz="4" w:space="0" w:color="auto"/>
              </w:rPr>
              <w:t>薬係　業務チェックリスト</w:t>
            </w:r>
          </w:p>
          <w:p w:rsidR="00884773" w:rsidRPr="001E2BCF" w:rsidRDefault="00884773" w:rsidP="009751A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□準備・週間予定確認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☆薬局にセットしてもらう持参薬確認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☆ENT処方、転棟者薬、外出泊の薬（切れてないか）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☆冷蔵庫温度、薬チェック表、別表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☆与薬ｾｯﾄ、ﾋﾟｱｰﾚ、ｱﾐﾉﾚﾊﾞﾝ、ｺｯﾌﾟ、ﾄﾛﾐ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☆水曜は残薬を出す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☆金曜は屯チェック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☆土曜は救急カートチェック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☆日曜は物品・薬品請求</w:t>
            </w:r>
          </w:p>
          <w:p w:rsidR="00884773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</w:p>
          <w:p w:rsidR="00884773" w:rsidRPr="001E2BCF" w:rsidRDefault="00884773" w:rsidP="009751A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□処方処理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処変・定期処方（新規）＝ｺﾋﾟｰ&amp;ﾌｫﾙﾀﾞを薬局へ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・定期処変＝ｺﾋﾟｰ&amp;ﾌｫﾙﾀﾞ&amp;残薬 を薬局へ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・定期薬中止＝残薬&amp;</w:t>
            </w:r>
            <w:proofErr w:type="spellStart"/>
            <w:r w:rsidRPr="00D1087F">
              <w:rPr>
                <w:rFonts w:ascii="ＭＳ Ｐ明朝" w:eastAsia="ＭＳ Ｐ明朝" w:hAnsi="ＭＳ Ｐ明朝" w:hint="eastAsia"/>
                <w:w w:val="80"/>
              </w:rPr>
              <w:t>vds</w:t>
            </w:r>
            <w:proofErr w:type="spellEnd"/>
            <w:r w:rsidRPr="00D1087F">
              <w:rPr>
                <w:rFonts w:ascii="ＭＳ Ｐ明朝" w:eastAsia="ＭＳ Ｐ明朝" w:hAnsi="ＭＳ Ｐ明朝" w:hint="eastAsia"/>
                <w:w w:val="80"/>
              </w:rPr>
              <w:t xml:space="preserve"> を 薬局へ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・臨→定＝～より定期と赤で書く&amp;臨中止↓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・臨時処変＝赤線、残薬&amp;処方箋を事務&amp;薬局へ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・臨時薬中止＝赤で中止、薬&amp;箋を事務&amp;薬局へ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・ENT処方＝コピーを薬局へ（臨時薬でも）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※残薬は事務を通す</w:t>
            </w:r>
          </w:p>
          <w:p w:rsidR="00884773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</w:p>
          <w:p w:rsidR="00884773" w:rsidRPr="001E2BCF" w:rsidRDefault="00884773" w:rsidP="009751A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1E2BCF">
              <w:rPr>
                <w:rFonts w:asciiTheme="majorEastAsia" w:eastAsiaTheme="majorEastAsia" w:hAnsiTheme="majorEastAsia" w:hint="eastAsia"/>
              </w:rPr>
              <w:t>□配薬セット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セット・薬セットは昼から（ﾃｰﾌﾟ,ﾊｻﾐ,ﾄﾚｲ,ﾍﾟﾝ,</w:t>
            </w:r>
            <w:proofErr w:type="spellStart"/>
            <w:r w:rsidRPr="00D1087F">
              <w:rPr>
                <w:rFonts w:ascii="ＭＳ Ｐ明朝" w:eastAsia="ＭＳ Ｐ明朝" w:hAnsi="ＭＳ Ｐ明朝" w:hint="eastAsia"/>
                <w:w w:val="80"/>
              </w:rPr>
              <w:t>Dr</w:t>
            </w:r>
            <w:proofErr w:type="spellEnd"/>
            <w:r w:rsidRPr="00D1087F">
              <w:rPr>
                <w:rFonts w:ascii="ＭＳ Ｐ明朝" w:eastAsia="ＭＳ Ｐ明朝" w:hAnsi="ＭＳ Ｐ明朝" w:hint="eastAsia"/>
                <w:w w:val="80"/>
              </w:rPr>
              <w:t>出勤簿）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・全薬包に日付、名前、用法を表示すること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・基本的にホチキスやセロテープは使わないこと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・セット出来なかった分は別紙に次回セット日を書くこと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・札の数が変わる際はLとダブルチェックを行なうこと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・全てセットし終えたら、処方箋を処方切れファイルへ</w:t>
            </w:r>
          </w:p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proofErr w:type="spellStart"/>
            <w:r w:rsidRPr="00D1087F">
              <w:rPr>
                <w:rFonts w:ascii="ＭＳ Ｐ明朝" w:eastAsia="ＭＳ Ｐ明朝" w:hAnsi="ＭＳ Ｐ明朝" w:hint="eastAsia"/>
                <w:w w:val="80"/>
              </w:rPr>
              <w:t>Dr</w:t>
            </w:r>
            <w:proofErr w:type="spellEnd"/>
            <w:r w:rsidRPr="00D1087F">
              <w:rPr>
                <w:rFonts w:ascii="ＭＳ Ｐ明朝" w:eastAsia="ＭＳ Ｐ明朝" w:hAnsi="ＭＳ Ｐ明朝" w:hint="eastAsia"/>
                <w:w w:val="80"/>
              </w:rPr>
              <w:t>出勤状況も確認しながら間違いのないよう入れること</w:t>
            </w:r>
          </w:p>
          <w:p w:rsidR="009751AA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  <w:r w:rsidRPr="00D1087F">
              <w:rPr>
                <w:rFonts w:ascii="ＭＳ Ｐ明朝" w:eastAsia="ＭＳ Ｐ明朝" w:hAnsi="ＭＳ Ｐ明朝" w:hint="eastAsia"/>
                <w:w w:val="80"/>
              </w:rPr>
              <w:t>・最終確認　全患者の札と実物の数を確認</w:t>
            </w:r>
            <w:r w:rsidR="009751AA" w:rsidRPr="009751AA">
              <w:rPr>
                <w:rFonts w:ascii="ＭＳ Ｐ明朝" w:eastAsia="ＭＳ Ｐ明朝" w:hAnsi="ＭＳ Ｐ明朝"/>
                <w:w w:val="80"/>
              </w:rPr>
              <w:t xml:space="preserve"> </w:t>
            </w:r>
          </w:p>
          <w:p w:rsidR="009751AA" w:rsidRDefault="009751AA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</w:p>
          <w:p w:rsidR="009751AA" w:rsidRPr="009751AA" w:rsidRDefault="009751AA" w:rsidP="009751AA">
            <w:pPr>
              <w:spacing w:line="24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■</w:t>
            </w:r>
            <w:r w:rsidRPr="001E2BCF">
              <w:rPr>
                <w:rFonts w:asciiTheme="majorEastAsia" w:eastAsiaTheme="majorEastAsia" w:hAnsiTheme="majorEastAsia" w:hint="eastAsia"/>
              </w:rPr>
              <w:t>メモ</w:t>
            </w:r>
          </w:p>
          <w:tbl>
            <w:tblPr>
              <w:tblStyle w:val="a7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36"/>
              <w:gridCol w:w="1637"/>
              <w:gridCol w:w="1637"/>
            </w:tblGrid>
            <w:tr w:rsidR="009751AA" w:rsidTr="00DE452E">
              <w:tc>
                <w:tcPr>
                  <w:tcW w:w="1636" w:type="dxa"/>
                </w:tcPr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ＴＡＰ　定型</w:t>
                  </w:r>
                </w:p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ＣＰＺ　　コントミン</w:t>
                  </w:r>
                </w:p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ＨＡＬ　ハロペリドール</w:t>
                  </w:r>
                </w:p>
                <w:p w:rsid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ＬＥＶ　レボトミン</w:t>
                  </w:r>
                </w:p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>
                    <w:rPr>
                      <w:rFonts w:ascii="ＭＳ Ｐ明朝" w:eastAsia="ＭＳ Ｐ明朝" w:hAnsi="ＭＳ Ｐ明朝" w:hint="eastAsia"/>
                      <w:w w:val="66"/>
                    </w:rPr>
                    <w:t>ＬＡＩ　デポ剤</w:t>
                  </w:r>
                </w:p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Ｌｉ　　リチウム</w:t>
                  </w:r>
                </w:p>
              </w:tc>
              <w:tc>
                <w:tcPr>
                  <w:tcW w:w="1637" w:type="dxa"/>
                </w:tcPr>
                <w:p w:rsid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ＡＡＰ　非定型</w:t>
                  </w:r>
                </w:p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ＡＲＰ　アリピプラゾール</w:t>
                  </w:r>
                </w:p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ＲＩＳ　リスペリドン</w:t>
                  </w:r>
                </w:p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ＱＴＰ　クエチアピン</w:t>
                  </w:r>
                </w:p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ＯＬＺ　オランザピン</w:t>
                  </w:r>
                </w:p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ＢＲＸ　レキサルティ</w:t>
                  </w:r>
                </w:p>
              </w:tc>
              <w:tc>
                <w:tcPr>
                  <w:tcW w:w="1637" w:type="dxa"/>
                </w:tcPr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ＢＺＤ　ベンゾジアゼピン</w:t>
                  </w:r>
                </w:p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ＤＺＰ　ジアゼパム</w:t>
                  </w:r>
                </w:p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ＬＺＰ　ロラゼパム</w:t>
                  </w:r>
                </w:p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ＶＰＡ　バルプロ酸</w:t>
                  </w:r>
                </w:p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ＣＢＺ　カルバマゼピン</w:t>
                  </w:r>
                </w:p>
                <w:p w:rsidR="009751AA" w:rsidRPr="009751AA" w:rsidRDefault="009751AA" w:rsidP="00EA5E6A">
                  <w:pPr>
                    <w:framePr w:hSpace="142" w:wrap="around" w:vAnchor="page" w:hAnchor="margin" w:y="1454"/>
                    <w:spacing w:line="240" w:lineRule="exact"/>
                    <w:jc w:val="left"/>
                    <w:rPr>
                      <w:rFonts w:ascii="ＭＳ Ｐ明朝" w:eastAsia="ＭＳ Ｐ明朝" w:hAnsi="ＭＳ Ｐ明朝"/>
                      <w:w w:val="66"/>
                    </w:rPr>
                  </w:pPr>
                  <w:r w:rsidRPr="009751AA">
                    <w:rPr>
                      <w:rFonts w:ascii="ＭＳ Ｐ明朝" w:eastAsia="ＭＳ Ｐ明朝" w:hAnsi="ＭＳ Ｐ明朝" w:hint="eastAsia"/>
                      <w:w w:val="66"/>
                    </w:rPr>
                    <w:t>ＬＴＧ　ラモトリギン</w:t>
                  </w:r>
                </w:p>
              </w:tc>
            </w:tr>
          </w:tbl>
          <w:p w:rsidR="00884773" w:rsidRPr="00D1087F" w:rsidRDefault="00884773" w:rsidP="009751AA">
            <w:pPr>
              <w:spacing w:line="240" w:lineRule="exact"/>
              <w:jc w:val="left"/>
              <w:rPr>
                <w:rFonts w:ascii="ＭＳ Ｐ明朝" w:eastAsia="ＭＳ Ｐ明朝" w:hAnsi="ＭＳ Ｐ明朝"/>
                <w:w w:val="80"/>
              </w:rPr>
            </w:pPr>
          </w:p>
        </w:tc>
      </w:tr>
      <w:tr w:rsidR="00884773" w:rsidRPr="00DD1362" w:rsidTr="00884773">
        <w:trPr>
          <w:trHeight w:val="235"/>
        </w:trPr>
        <w:tc>
          <w:tcPr>
            <w:tcW w:w="10211" w:type="dxa"/>
            <w:gridSpan w:val="2"/>
          </w:tcPr>
          <w:p w:rsidR="00884773" w:rsidRPr="00DD1362" w:rsidRDefault="00884773" w:rsidP="00EA5E6A">
            <w:pPr>
              <w:spacing w:line="300" w:lineRule="exact"/>
              <w:rPr>
                <w:rFonts w:ascii="ＭＳ Ｐ明朝" w:eastAsia="ＭＳ Ｐ明朝" w:hAnsi="ＭＳ Ｐ明朝"/>
                <w:w w:val="80"/>
              </w:rPr>
            </w:pPr>
            <w:bookmarkStart w:id="0" w:name="_GoBack"/>
            <w:bookmarkEnd w:id="0"/>
          </w:p>
        </w:tc>
      </w:tr>
    </w:tbl>
    <w:p w:rsidR="00EB6079" w:rsidRPr="00D20D0B" w:rsidRDefault="00EB6079" w:rsidP="009751AA">
      <w:pPr>
        <w:spacing w:line="280" w:lineRule="exact"/>
        <w:rPr>
          <w:rFonts w:ascii="ＭＳ Ｐ明朝" w:eastAsia="ＭＳ Ｐ明朝" w:hAnsi="ＭＳ Ｐ明朝"/>
        </w:rPr>
      </w:pPr>
    </w:p>
    <w:sectPr w:rsidR="00EB6079" w:rsidRPr="00D20D0B" w:rsidSect="00EA5E6A">
      <w:pgSz w:w="11906" w:h="16838"/>
      <w:pgMar w:top="624" w:right="62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227" w:rsidRDefault="00450227" w:rsidP="005A0F2A">
      <w:r>
        <w:separator/>
      </w:r>
    </w:p>
  </w:endnote>
  <w:endnote w:type="continuationSeparator" w:id="0">
    <w:p w:rsidR="00450227" w:rsidRDefault="00450227" w:rsidP="005A0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227" w:rsidRDefault="00450227" w:rsidP="005A0F2A">
      <w:r>
        <w:separator/>
      </w:r>
    </w:p>
  </w:footnote>
  <w:footnote w:type="continuationSeparator" w:id="0">
    <w:p w:rsidR="00450227" w:rsidRDefault="00450227" w:rsidP="005A0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70DA"/>
    <w:multiLevelType w:val="hybridMultilevel"/>
    <w:tmpl w:val="9B941BEA"/>
    <w:lvl w:ilvl="0" w:tplc="32322486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F43644F"/>
    <w:multiLevelType w:val="hybridMultilevel"/>
    <w:tmpl w:val="A18A980E"/>
    <w:lvl w:ilvl="0" w:tplc="55A04828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93"/>
    <w:rsid w:val="00003325"/>
    <w:rsid w:val="00023CC9"/>
    <w:rsid w:val="00046917"/>
    <w:rsid w:val="000668F6"/>
    <w:rsid w:val="0007408F"/>
    <w:rsid w:val="00074157"/>
    <w:rsid w:val="000C3B75"/>
    <w:rsid w:val="000D3BC2"/>
    <w:rsid w:val="00115466"/>
    <w:rsid w:val="00123B20"/>
    <w:rsid w:val="00167DDD"/>
    <w:rsid w:val="00174104"/>
    <w:rsid w:val="00193C4D"/>
    <w:rsid w:val="001E2BCF"/>
    <w:rsid w:val="001F16F0"/>
    <w:rsid w:val="00204ABD"/>
    <w:rsid w:val="00240721"/>
    <w:rsid w:val="00256954"/>
    <w:rsid w:val="0029072B"/>
    <w:rsid w:val="002B0AC2"/>
    <w:rsid w:val="00301E26"/>
    <w:rsid w:val="0032418C"/>
    <w:rsid w:val="0037152A"/>
    <w:rsid w:val="0037263F"/>
    <w:rsid w:val="003D225D"/>
    <w:rsid w:val="003D2BBA"/>
    <w:rsid w:val="003D36D1"/>
    <w:rsid w:val="003E5853"/>
    <w:rsid w:val="003E6F93"/>
    <w:rsid w:val="003E7DFC"/>
    <w:rsid w:val="00423A54"/>
    <w:rsid w:val="00450227"/>
    <w:rsid w:val="0047757A"/>
    <w:rsid w:val="004A4C17"/>
    <w:rsid w:val="004B5933"/>
    <w:rsid w:val="004C183F"/>
    <w:rsid w:val="004D0D33"/>
    <w:rsid w:val="004E4772"/>
    <w:rsid w:val="00546E05"/>
    <w:rsid w:val="00550C89"/>
    <w:rsid w:val="00583A0F"/>
    <w:rsid w:val="00597271"/>
    <w:rsid w:val="005A0F2A"/>
    <w:rsid w:val="005A3DA0"/>
    <w:rsid w:val="005D0F5B"/>
    <w:rsid w:val="005E64DF"/>
    <w:rsid w:val="006350C9"/>
    <w:rsid w:val="0067009B"/>
    <w:rsid w:val="006778DD"/>
    <w:rsid w:val="00731382"/>
    <w:rsid w:val="00740185"/>
    <w:rsid w:val="00747093"/>
    <w:rsid w:val="00761E00"/>
    <w:rsid w:val="00772CEE"/>
    <w:rsid w:val="00773C00"/>
    <w:rsid w:val="007A3AD3"/>
    <w:rsid w:val="0082792A"/>
    <w:rsid w:val="008737AE"/>
    <w:rsid w:val="00882C9F"/>
    <w:rsid w:val="00884773"/>
    <w:rsid w:val="0089039E"/>
    <w:rsid w:val="0089582B"/>
    <w:rsid w:val="008B4DC9"/>
    <w:rsid w:val="008E3153"/>
    <w:rsid w:val="008E434B"/>
    <w:rsid w:val="009751AA"/>
    <w:rsid w:val="009F506D"/>
    <w:rsid w:val="009F633F"/>
    <w:rsid w:val="00A00AC3"/>
    <w:rsid w:val="00A060B8"/>
    <w:rsid w:val="00A17B6E"/>
    <w:rsid w:val="00A5580D"/>
    <w:rsid w:val="00A76B0C"/>
    <w:rsid w:val="00AC7C05"/>
    <w:rsid w:val="00AE5DB1"/>
    <w:rsid w:val="00AF619E"/>
    <w:rsid w:val="00B841AE"/>
    <w:rsid w:val="00B85A40"/>
    <w:rsid w:val="00BB4503"/>
    <w:rsid w:val="00BD7F49"/>
    <w:rsid w:val="00BE1EF3"/>
    <w:rsid w:val="00C03149"/>
    <w:rsid w:val="00C5142F"/>
    <w:rsid w:val="00C61543"/>
    <w:rsid w:val="00C82FCA"/>
    <w:rsid w:val="00C90190"/>
    <w:rsid w:val="00C92F29"/>
    <w:rsid w:val="00CB5ADC"/>
    <w:rsid w:val="00CC00C7"/>
    <w:rsid w:val="00D1087F"/>
    <w:rsid w:val="00D1419C"/>
    <w:rsid w:val="00D20D0B"/>
    <w:rsid w:val="00D25037"/>
    <w:rsid w:val="00D44497"/>
    <w:rsid w:val="00D45FD1"/>
    <w:rsid w:val="00D469C5"/>
    <w:rsid w:val="00D55E8D"/>
    <w:rsid w:val="00DD1362"/>
    <w:rsid w:val="00DF56B2"/>
    <w:rsid w:val="00E82D38"/>
    <w:rsid w:val="00EA5E6A"/>
    <w:rsid w:val="00EB6079"/>
    <w:rsid w:val="00EB7BFB"/>
    <w:rsid w:val="00EF30F7"/>
    <w:rsid w:val="00F23039"/>
    <w:rsid w:val="00F47716"/>
    <w:rsid w:val="00F74AAB"/>
    <w:rsid w:val="00F864C6"/>
    <w:rsid w:val="00FB0736"/>
    <w:rsid w:val="00FB680E"/>
    <w:rsid w:val="00FF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F2A"/>
  </w:style>
  <w:style w:type="paragraph" w:styleId="a5">
    <w:name w:val="footer"/>
    <w:basedOn w:val="a"/>
    <w:link w:val="a6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F2A"/>
  </w:style>
  <w:style w:type="table" w:styleId="a7">
    <w:name w:val="Table Grid"/>
    <w:basedOn w:val="a1"/>
    <w:uiPriority w:val="59"/>
    <w:rsid w:val="005A0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0F2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F2A"/>
  </w:style>
  <w:style w:type="paragraph" w:styleId="a5">
    <w:name w:val="footer"/>
    <w:basedOn w:val="a"/>
    <w:link w:val="a6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F2A"/>
  </w:style>
  <w:style w:type="table" w:styleId="a7">
    <w:name w:val="Table Grid"/>
    <w:basedOn w:val="a1"/>
    <w:uiPriority w:val="59"/>
    <w:rsid w:val="005A0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0F2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6E26A-CABB-418F-8006-52209E112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inokuchi1</dc:creator>
  <cp:keywords/>
  <dc:description/>
  <cp:lastModifiedBy>inokuchi1</cp:lastModifiedBy>
  <cp:revision>8</cp:revision>
  <cp:lastPrinted>2018-06-25T10:21:00Z</cp:lastPrinted>
  <dcterms:created xsi:type="dcterms:W3CDTF">2018-06-21T07:08:00Z</dcterms:created>
  <dcterms:modified xsi:type="dcterms:W3CDTF">2019-10-01T20:14:00Z</dcterms:modified>
</cp:coreProperties>
</file>