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1B1" w:rsidRPr="00BD6C0C" w:rsidRDefault="0091626C" w:rsidP="00814242">
      <w:pPr>
        <w:spacing w:line="320" w:lineRule="exact"/>
        <w:jc w:val="center"/>
        <w:rPr>
          <w:rFonts w:asciiTheme="majorEastAsia" w:eastAsiaTheme="majorEastAsia" w:hAnsiTheme="majorEastAsia"/>
          <w:w w:val="90"/>
        </w:rPr>
      </w:pPr>
      <w:r>
        <w:rPr>
          <w:rFonts w:asciiTheme="majorEastAsia" w:eastAsiaTheme="majorEastAsia" w:hAnsiTheme="majorEastAsia" w:hint="eastAsia"/>
        </w:rPr>
        <w:t xml:space="preserve">　</w:t>
      </w:r>
      <w:r w:rsidR="001B1768" w:rsidRPr="001B1768">
        <w:rPr>
          <w:rFonts w:asciiTheme="majorEastAsia" w:eastAsiaTheme="majorEastAsia" w:hAnsiTheme="majorEastAsia" w:hint="eastAsia"/>
        </w:rPr>
        <w:t>「身体拘束最小化」を実現した松沢病院の方法とプロセスを全公開：東京都立松沢病院</w:t>
      </w:r>
    </w:p>
    <w:p w:rsidR="007D11B1" w:rsidRDefault="007D11B1" w:rsidP="00725343">
      <w:pPr>
        <w:spacing w:line="320" w:lineRule="exact"/>
        <w:rPr>
          <w:w w:val="90"/>
        </w:rPr>
      </w:pPr>
    </w:p>
    <w:p w:rsidR="00814242" w:rsidRPr="00814242" w:rsidRDefault="00814242" w:rsidP="00725343">
      <w:pPr>
        <w:spacing w:line="320" w:lineRule="exact"/>
        <w:rPr>
          <w:w w:val="90"/>
        </w:rPr>
      </w:pPr>
    </w:p>
    <w:p w:rsidR="00480E2B" w:rsidRDefault="00480E2B" w:rsidP="00126AE7">
      <w:pPr>
        <w:spacing w:line="320" w:lineRule="exact"/>
        <w:rPr>
          <w:w w:val="90"/>
        </w:rPr>
        <w:sectPr w:rsidR="00480E2B" w:rsidSect="00725343">
          <w:headerReference w:type="default" r:id="rId8"/>
          <w:pgSz w:w="11906" w:h="16838"/>
          <w:pgMar w:top="1440" w:right="1080" w:bottom="1440" w:left="1080" w:header="851" w:footer="992" w:gutter="0"/>
          <w:cols w:space="425"/>
          <w:docGrid w:type="lines" w:linePitch="360"/>
        </w:sectPr>
      </w:pPr>
    </w:p>
    <w:p w:rsidR="00126AE7" w:rsidRPr="003074D7" w:rsidRDefault="00126AE7" w:rsidP="00480E2B">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lastRenderedPageBreak/>
        <w:t>▼１．はじめに：最小化の理念</w:t>
      </w:r>
    </w:p>
    <w:p w:rsidR="00126AE7" w:rsidRPr="00480E2B" w:rsidRDefault="00126AE7" w:rsidP="00480E2B">
      <w:pPr>
        <w:spacing w:line="240" w:lineRule="exact"/>
        <w:rPr>
          <w:w w:val="90"/>
        </w:rPr>
      </w:pPr>
      <w:r w:rsidRPr="00480E2B">
        <w:rPr>
          <w:rFonts w:hint="eastAsia"/>
          <w:w w:val="90"/>
        </w:rPr>
        <w:t>・拘束の意味</w:t>
      </w:r>
    </w:p>
    <w:p w:rsidR="00126AE7" w:rsidRPr="00480E2B" w:rsidRDefault="00126AE7" w:rsidP="00480E2B">
      <w:pPr>
        <w:spacing w:line="240" w:lineRule="exact"/>
        <w:rPr>
          <w:w w:val="90"/>
        </w:rPr>
      </w:pPr>
      <w:r w:rsidRPr="00480E2B">
        <w:rPr>
          <w:rFonts w:hint="eastAsia"/>
          <w:w w:val="90"/>
        </w:rPr>
        <w:t>・拘束に対する意識</w:t>
      </w:r>
    </w:p>
    <w:p w:rsidR="00126AE7" w:rsidRPr="00480E2B" w:rsidRDefault="00126AE7" w:rsidP="00480E2B">
      <w:pPr>
        <w:spacing w:line="240" w:lineRule="exact"/>
        <w:rPr>
          <w:w w:val="90"/>
        </w:rPr>
      </w:pPr>
      <w:r w:rsidRPr="00480E2B">
        <w:rPr>
          <w:rFonts w:hint="eastAsia"/>
          <w:w w:val="90"/>
        </w:rPr>
        <w:t>・最小化の目的</w:t>
      </w:r>
    </w:p>
    <w:p w:rsidR="00126AE7" w:rsidRPr="00480E2B" w:rsidRDefault="00126AE7" w:rsidP="00480E2B">
      <w:pPr>
        <w:spacing w:line="240" w:lineRule="exact"/>
        <w:rPr>
          <w:w w:val="90"/>
        </w:rPr>
      </w:pPr>
      <w:r w:rsidRPr="00480E2B">
        <w:rPr>
          <w:rFonts w:hint="eastAsia"/>
          <w:w w:val="90"/>
        </w:rPr>
        <w:t>・医療安全と行動制限</w:t>
      </w:r>
    </w:p>
    <w:p w:rsidR="00126AE7" w:rsidRPr="00480E2B" w:rsidRDefault="00126AE7" w:rsidP="00480E2B">
      <w:pPr>
        <w:spacing w:line="240" w:lineRule="exact"/>
        <w:rPr>
          <w:w w:val="90"/>
        </w:rPr>
      </w:pPr>
      <w:r w:rsidRPr="00480E2B">
        <w:rPr>
          <w:rFonts w:hint="eastAsia"/>
          <w:w w:val="90"/>
        </w:rPr>
        <w:t>・最小化できない理由を探</w:t>
      </w:r>
      <w:r w:rsidR="00480E2B">
        <w:rPr>
          <w:rFonts w:hint="eastAsia"/>
          <w:w w:val="90"/>
        </w:rPr>
        <w:t>らない</w:t>
      </w:r>
    </w:p>
    <w:p w:rsidR="00126AE7" w:rsidRPr="00480E2B" w:rsidRDefault="00126AE7" w:rsidP="00480E2B">
      <w:pPr>
        <w:spacing w:line="240" w:lineRule="exact"/>
        <w:rPr>
          <w:w w:val="90"/>
        </w:rPr>
      </w:pPr>
      <w:r w:rsidRPr="00480E2B">
        <w:rPr>
          <w:rFonts w:hint="eastAsia"/>
          <w:w w:val="90"/>
        </w:rPr>
        <w:t>・看護とは何か</w:t>
      </w:r>
    </w:p>
    <w:p w:rsidR="00126AE7" w:rsidRDefault="00126AE7" w:rsidP="00480E2B">
      <w:pPr>
        <w:spacing w:line="240" w:lineRule="exact"/>
        <w:rPr>
          <w:w w:val="90"/>
        </w:rPr>
      </w:pPr>
      <w:r w:rsidRPr="00480E2B">
        <w:rPr>
          <w:rFonts w:hint="eastAsia"/>
          <w:w w:val="90"/>
        </w:rPr>
        <w:t>・モデル病棟</w:t>
      </w:r>
    </w:p>
    <w:p w:rsidR="008A7CEE" w:rsidRPr="00480E2B" w:rsidRDefault="008A7CEE" w:rsidP="00480E2B">
      <w:pPr>
        <w:spacing w:line="240" w:lineRule="exact"/>
        <w:rPr>
          <w:w w:val="90"/>
        </w:rPr>
      </w:pPr>
      <w:r w:rsidRPr="008A7CEE">
        <w:rPr>
          <w:rFonts w:hint="eastAsia"/>
          <w:w w:val="90"/>
        </w:rPr>
        <w:t>・治療開始時の拘束の是非</w:t>
      </w:r>
    </w:p>
    <w:p w:rsidR="00126AE7" w:rsidRPr="00480E2B" w:rsidRDefault="00126AE7" w:rsidP="00480E2B">
      <w:pPr>
        <w:spacing w:line="240" w:lineRule="exact"/>
        <w:rPr>
          <w:w w:val="90"/>
        </w:rPr>
      </w:pPr>
      <w:r w:rsidRPr="00480E2B">
        <w:rPr>
          <w:rFonts w:hint="eastAsia"/>
          <w:w w:val="90"/>
        </w:rPr>
        <w:t>・ドラッグ・ロックと拘束の関係</w:t>
      </w:r>
    </w:p>
    <w:p w:rsidR="00126AE7" w:rsidRDefault="00126AE7" w:rsidP="00480E2B">
      <w:pPr>
        <w:spacing w:line="240" w:lineRule="exact"/>
        <w:rPr>
          <w:w w:val="90"/>
        </w:rPr>
      </w:pPr>
    </w:p>
    <w:p w:rsidR="00480E2B" w:rsidRPr="00480E2B" w:rsidRDefault="00480E2B" w:rsidP="00480E2B">
      <w:pPr>
        <w:spacing w:line="240" w:lineRule="exact"/>
        <w:rPr>
          <w:w w:val="90"/>
        </w:rPr>
      </w:pPr>
    </w:p>
    <w:p w:rsidR="00126AE7" w:rsidRPr="003074D7" w:rsidRDefault="00126AE7" w:rsidP="00480E2B">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t>▼２．身体拘束の動機</w:t>
      </w:r>
      <w:r w:rsidR="00C022DE" w:rsidRPr="003074D7">
        <w:rPr>
          <w:rFonts w:asciiTheme="majorEastAsia" w:eastAsiaTheme="majorEastAsia" w:hAnsiTheme="majorEastAsia" w:hint="eastAsia"/>
          <w:w w:val="90"/>
        </w:rPr>
        <w:t>と対策</w:t>
      </w:r>
    </w:p>
    <w:p w:rsidR="00480E2B" w:rsidRDefault="00C022DE" w:rsidP="00480E2B">
      <w:pPr>
        <w:spacing w:line="240" w:lineRule="exact"/>
        <w:rPr>
          <w:w w:val="90"/>
        </w:rPr>
      </w:pPr>
      <w:r w:rsidRPr="00480E2B">
        <w:rPr>
          <w:rFonts w:hint="eastAsia"/>
          <w:w w:val="90"/>
        </w:rPr>
        <w:t>・治療者側の倫理、正当化</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3-</w:t>
      </w:r>
      <w:r w:rsidRPr="00480E2B">
        <w:rPr>
          <w:rFonts w:hint="eastAsia"/>
          <w:w w:val="90"/>
        </w:rPr>
        <w:t>③トップが責任を示す</w:t>
      </w:r>
    </w:p>
    <w:p w:rsidR="00480E2B" w:rsidRDefault="00C022DE" w:rsidP="00480E2B">
      <w:pPr>
        <w:spacing w:line="240" w:lineRule="exact"/>
        <w:rPr>
          <w:w w:val="90"/>
        </w:rPr>
      </w:pPr>
      <w:r w:rsidRPr="00480E2B">
        <w:rPr>
          <w:rFonts w:hint="eastAsia"/>
          <w:w w:val="90"/>
        </w:rPr>
        <w:t>・「自分たちの責任だ……」</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4.</w:t>
      </w:r>
      <w:r w:rsidRPr="00480E2B">
        <w:rPr>
          <w:rFonts w:hint="eastAsia"/>
          <w:w w:val="90"/>
        </w:rPr>
        <w:t>拘束しない同意書</w:t>
      </w:r>
    </w:p>
    <w:p w:rsidR="00480E2B" w:rsidRDefault="00C022DE" w:rsidP="00480E2B">
      <w:pPr>
        <w:spacing w:line="240" w:lineRule="exact"/>
        <w:rPr>
          <w:w w:val="90"/>
        </w:rPr>
      </w:pPr>
      <w:r w:rsidRPr="00480E2B">
        <w:rPr>
          <w:rFonts w:hint="eastAsia"/>
          <w:w w:val="90"/>
        </w:rPr>
        <w:t>・事故防止の倫理</w:t>
      </w:r>
    </w:p>
    <w:p w:rsid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1</w:t>
      </w:r>
      <w:r w:rsidR="00480E2B">
        <w:rPr>
          <w:rFonts w:hint="eastAsia"/>
          <w:w w:val="90"/>
        </w:rPr>
        <w:t>医療安全と行動制限</w:t>
      </w:r>
    </w:p>
    <w:p w:rsidR="00C022DE" w:rsidRPr="00480E2B" w:rsidRDefault="00C022DE" w:rsidP="00480E2B">
      <w:pPr>
        <w:spacing w:line="240" w:lineRule="exact"/>
        <w:ind w:firstLineChars="497" w:firstLine="938"/>
        <w:rPr>
          <w:w w:val="90"/>
        </w:rPr>
      </w:pPr>
      <w:r w:rsidRPr="00480E2B">
        <w:rPr>
          <w:rFonts w:hint="eastAsia"/>
          <w:w w:val="90"/>
        </w:rPr>
        <w:t>3-</w:t>
      </w:r>
      <w:r w:rsidRPr="00480E2B">
        <w:rPr>
          <w:rFonts w:hint="eastAsia"/>
          <w:w w:val="90"/>
        </w:rPr>
        <w:t>③インシデントレポート</w:t>
      </w:r>
    </w:p>
    <w:p w:rsidR="00480E2B" w:rsidRDefault="00C022DE" w:rsidP="00480E2B">
      <w:pPr>
        <w:spacing w:line="240" w:lineRule="exact"/>
        <w:rPr>
          <w:w w:val="90"/>
        </w:rPr>
      </w:pPr>
      <w:r w:rsidRPr="00480E2B">
        <w:rPr>
          <w:rFonts w:hint="eastAsia"/>
          <w:w w:val="90"/>
        </w:rPr>
        <w:t>・訴訟という言葉が脳裏をよぎる</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3-</w:t>
      </w:r>
      <w:r w:rsidRPr="00480E2B">
        <w:rPr>
          <w:rFonts w:hint="eastAsia"/>
          <w:w w:val="90"/>
        </w:rPr>
        <w:t>⑤見えないリスク</w:t>
      </w:r>
    </w:p>
    <w:p w:rsidR="00480E2B" w:rsidRDefault="00C022DE" w:rsidP="00480E2B">
      <w:pPr>
        <w:spacing w:line="240" w:lineRule="exact"/>
        <w:rPr>
          <w:w w:val="90"/>
        </w:rPr>
      </w:pPr>
      <w:r w:rsidRPr="00480E2B">
        <w:rPr>
          <w:rFonts w:hint="eastAsia"/>
          <w:w w:val="90"/>
        </w:rPr>
        <w:t>・業務優先の組織風土</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3-</w:t>
      </w:r>
      <w:r w:rsidRPr="00480E2B">
        <w:rPr>
          <w:rFonts w:hint="eastAsia"/>
          <w:w w:val="90"/>
        </w:rPr>
        <w:t>④見える化</w:t>
      </w:r>
    </w:p>
    <w:p w:rsidR="00480E2B" w:rsidRDefault="00C022DE" w:rsidP="00480E2B">
      <w:pPr>
        <w:spacing w:line="240" w:lineRule="exact"/>
        <w:rPr>
          <w:w w:val="90"/>
        </w:rPr>
      </w:pPr>
      <w:r w:rsidRPr="00480E2B">
        <w:rPr>
          <w:rFonts w:hint="eastAsia"/>
          <w:w w:val="90"/>
        </w:rPr>
        <w:t>・速度優先の組織風土</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1.</w:t>
      </w:r>
      <w:r w:rsidRPr="00480E2B">
        <w:rPr>
          <w:rFonts w:hint="eastAsia"/>
          <w:w w:val="90"/>
        </w:rPr>
        <w:t>看護とは</w:t>
      </w:r>
    </w:p>
    <w:p w:rsidR="00480E2B" w:rsidRDefault="00C022DE" w:rsidP="00480E2B">
      <w:pPr>
        <w:spacing w:line="240" w:lineRule="exact"/>
        <w:rPr>
          <w:w w:val="90"/>
        </w:rPr>
      </w:pPr>
      <w:r w:rsidRPr="00480E2B">
        <w:rPr>
          <w:rFonts w:hint="eastAsia"/>
          <w:w w:val="90"/>
        </w:rPr>
        <w:t>・業務量の増加</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3-</w:t>
      </w:r>
      <w:r w:rsidRPr="00480E2B">
        <w:rPr>
          <w:rFonts w:hint="eastAsia"/>
          <w:w w:val="90"/>
        </w:rPr>
        <w:t>③記録の重複確認</w:t>
      </w:r>
    </w:p>
    <w:p w:rsidR="00480E2B" w:rsidRDefault="00C022DE" w:rsidP="00480E2B">
      <w:pPr>
        <w:spacing w:line="240" w:lineRule="exact"/>
        <w:rPr>
          <w:w w:val="90"/>
        </w:rPr>
      </w:pPr>
      <w:r w:rsidRPr="00480E2B">
        <w:rPr>
          <w:rFonts w:hint="eastAsia"/>
          <w:w w:val="90"/>
        </w:rPr>
        <w:t>・「人手がない、時間がない……」</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1.</w:t>
      </w:r>
      <w:r w:rsidRPr="00480E2B">
        <w:rPr>
          <w:rFonts w:hint="eastAsia"/>
          <w:w w:val="90"/>
        </w:rPr>
        <w:t>看護とは、</w:t>
      </w:r>
      <w:r w:rsidRPr="00480E2B">
        <w:rPr>
          <w:rFonts w:hint="eastAsia"/>
          <w:w w:val="90"/>
        </w:rPr>
        <w:t>3-</w:t>
      </w:r>
      <w:r w:rsidRPr="00480E2B">
        <w:rPr>
          <w:rFonts w:hint="eastAsia"/>
          <w:w w:val="90"/>
        </w:rPr>
        <w:t>①ホール番</w:t>
      </w:r>
    </w:p>
    <w:p w:rsidR="00480E2B" w:rsidRDefault="00C022DE" w:rsidP="00480E2B">
      <w:pPr>
        <w:spacing w:line="240" w:lineRule="exact"/>
        <w:rPr>
          <w:w w:val="90"/>
        </w:rPr>
      </w:pPr>
      <w:r w:rsidRPr="00480E2B">
        <w:rPr>
          <w:rFonts w:hint="eastAsia"/>
          <w:w w:val="90"/>
        </w:rPr>
        <w:t>・治療方針に関する対話がない</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3-</w:t>
      </w:r>
      <w:r w:rsidRPr="00480E2B">
        <w:rPr>
          <w:rFonts w:hint="eastAsia"/>
          <w:w w:val="90"/>
        </w:rPr>
        <w:t>②治療方針の壁</w:t>
      </w:r>
    </w:p>
    <w:p w:rsidR="00480E2B" w:rsidRDefault="00C022DE" w:rsidP="00480E2B">
      <w:pPr>
        <w:spacing w:line="240" w:lineRule="exact"/>
        <w:rPr>
          <w:w w:val="90"/>
        </w:rPr>
      </w:pPr>
      <w:r w:rsidRPr="00480E2B">
        <w:rPr>
          <w:rFonts w:hint="eastAsia"/>
          <w:w w:val="90"/>
        </w:rPr>
        <w:t>・心理的安全性が低い</w:t>
      </w:r>
    </w:p>
    <w:p w:rsidR="00C022DE"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3-</w:t>
      </w:r>
      <w:r w:rsidRPr="00480E2B">
        <w:rPr>
          <w:rFonts w:hint="eastAsia"/>
          <w:w w:val="90"/>
        </w:rPr>
        <w:t>⑤カンファレンス</w:t>
      </w:r>
    </w:p>
    <w:p w:rsidR="00480E2B" w:rsidRDefault="00C022DE" w:rsidP="00480E2B">
      <w:pPr>
        <w:spacing w:line="240" w:lineRule="exact"/>
        <w:rPr>
          <w:w w:val="90"/>
        </w:rPr>
      </w:pPr>
      <w:r w:rsidRPr="00480E2B">
        <w:rPr>
          <w:rFonts w:hint="eastAsia"/>
          <w:w w:val="90"/>
        </w:rPr>
        <w:t>・精神科患者へのスティグマ</w:t>
      </w:r>
    </w:p>
    <w:p w:rsidR="00126AE7" w:rsidRPr="00480E2B" w:rsidRDefault="00C022DE" w:rsidP="00480E2B">
      <w:pPr>
        <w:spacing w:line="240" w:lineRule="exact"/>
        <w:ind w:firstLineChars="398" w:firstLine="751"/>
        <w:rPr>
          <w:w w:val="90"/>
        </w:rPr>
      </w:pPr>
      <w:r w:rsidRPr="00480E2B">
        <w:rPr>
          <w:rFonts w:hint="eastAsia"/>
          <w:w w:val="90"/>
        </w:rPr>
        <w:t>→</w:t>
      </w:r>
      <w:r w:rsidRPr="00480E2B">
        <w:rPr>
          <w:rFonts w:hint="eastAsia"/>
          <w:w w:val="90"/>
        </w:rPr>
        <w:t>1.</w:t>
      </w:r>
      <w:r w:rsidRPr="00480E2B">
        <w:rPr>
          <w:rFonts w:hint="eastAsia"/>
          <w:w w:val="90"/>
        </w:rPr>
        <w:t>拘束の意味</w:t>
      </w:r>
    </w:p>
    <w:p w:rsidR="00C022DE" w:rsidRDefault="00C022DE" w:rsidP="00480E2B">
      <w:pPr>
        <w:spacing w:line="240" w:lineRule="exact"/>
        <w:rPr>
          <w:w w:val="90"/>
        </w:rPr>
      </w:pPr>
    </w:p>
    <w:p w:rsidR="00480E2B" w:rsidRPr="00480E2B" w:rsidRDefault="00480E2B" w:rsidP="00480E2B">
      <w:pPr>
        <w:spacing w:line="240" w:lineRule="exact"/>
        <w:rPr>
          <w:w w:val="90"/>
        </w:rPr>
      </w:pPr>
    </w:p>
    <w:p w:rsidR="00126AE7" w:rsidRPr="003074D7" w:rsidRDefault="00126AE7" w:rsidP="00480E2B">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t>▼３．最小化を実現する方法</w:t>
      </w:r>
    </w:p>
    <w:p w:rsidR="00126AE7" w:rsidRPr="00480E2B" w:rsidRDefault="00126AE7" w:rsidP="00480E2B">
      <w:pPr>
        <w:spacing w:line="240" w:lineRule="exact"/>
        <w:rPr>
          <w:w w:val="90"/>
        </w:rPr>
      </w:pPr>
      <w:r w:rsidRPr="00480E2B">
        <w:rPr>
          <w:rFonts w:hint="eastAsia"/>
          <w:w w:val="90"/>
        </w:rPr>
        <w:t>①モデル病棟になろう</w:t>
      </w:r>
    </w:p>
    <w:p w:rsidR="00126AE7" w:rsidRPr="00480E2B" w:rsidRDefault="00126AE7" w:rsidP="00480E2B">
      <w:pPr>
        <w:spacing w:line="240" w:lineRule="exact"/>
        <w:rPr>
          <w:w w:val="90"/>
        </w:rPr>
      </w:pPr>
      <w:r w:rsidRPr="00480E2B">
        <w:rPr>
          <w:rFonts w:hint="eastAsia"/>
          <w:w w:val="90"/>
        </w:rPr>
        <w:t>・受け持ちを持たない「ホール番」</w:t>
      </w:r>
    </w:p>
    <w:p w:rsidR="00126AE7" w:rsidRPr="00480E2B" w:rsidRDefault="00126AE7" w:rsidP="00480E2B">
      <w:pPr>
        <w:spacing w:line="240" w:lineRule="exact"/>
        <w:rPr>
          <w:w w:val="90"/>
        </w:rPr>
      </w:pPr>
      <w:r w:rsidRPr="00480E2B">
        <w:rPr>
          <w:rFonts w:hint="eastAsia"/>
          <w:w w:val="90"/>
        </w:rPr>
        <w:t>・ホール番の人員確保の検討</w:t>
      </w:r>
    </w:p>
    <w:p w:rsidR="00126AE7" w:rsidRPr="00480E2B" w:rsidRDefault="00126AE7" w:rsidP="00480E2B">
      <w:pPr>
        <w:spacing w:line="240" w:lineRule="exact"/>
        <w:rPr>
          <w:w w:val="90"/>
        </w:rPr>
      </w:pPr>
      <w:r w:rsidRPr="00480E2B">
        <w:rPr>
          <w:rFonts w:hint="eastAsia"/>
          <w:w w:val="90"/>
        </w:rPr>
        <w:t>・患者さんの</w:t>
      </w:r>
      <w:r w:rsidRPr="00480E2B">
        <w:rPr>
          <w:rFonts w:hint="eastAsia"/>
          <w:w w:val="90"/>
        </w:rPr>
        <w:t>QOL</w:t>
      </w:r>
      <w:r w:rsidRPr="00480E2B">
        <w:rPr>
          <w:rFonts w:hint="eastAsia"/>
          <w:w w:val="90"/>
        </w:rPr>
        <w:t>を考えた治療・看護</w:t>
      </w:r>
    </w:p>
    <w:p w:rsidR="00126AE7" w:rsidRPr="00480E2B" w:rsidRDefault="00126AE7" w:rsidP="00480E2B">
      <w:pPr>
        <w:spacing w:line="240" w:lineRule="exact"/>
        <w:rPr>
          <w:w w:val="90"/>
        </w:rPr>
      </w:pPr>
      <w:r w:rsidRPr="00480E2B">
        <w:rPr>
          <w:rFonts w:hint="eastAsia"/>
          <w:w w:val="90"/>
        </w:rPr>
        <w:t>・早期リハビリ</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②多職種連携・急性期からの最小化</w:t>
      </w:r>
    </w:p>
    <w:p w:rsidR="00126AE7" w:rsidRPr="00480E2B" w:rsidRDefault="00126AE7" w:rsidP="00480E2B">
      <w:pPr>
        <w:spacing w:line="240" w:lineRule="exact"/>
        <w:rPr>
          <w:w w:val="90"/>
        </w:rPr>
      </w:pPr>
      <w:r w:rsidRPr="00480E2B">
        <w:rPr>
          <w:rFonts w:hint="eastAsia"/>
          <w:w w:val="90"/>
        </w:rPr>
        <w:t>・治療方針の壁を乗り越える</w:t>
      </w:r>
    </w:p>
    <w:p w:rsidR="00126AE7" w:rsidRPr="00480E2B" w:rsidRDefault="00126AE7" w:rsidP="00480E2B">
      <w:pPr>
        <w:spacing w:line="240" w:lineRule="exact"/>
        <w:rPr>
          <w:w w:val="90"/>
        </w:rPr>
      </w:pPr>
      <w:r w:rsidRPr="00480E2B">
        <w:rPr>
          <w:rFonts w:hint="eastAsia"/>
          <w:w w:val="90"/>
        </w:rPr>
        <w:t>・倫理委員会との連携を可能にする</w:t>
      </w:r>
    </w:p>
    <w:p w:rsidR="00126AE7" w:rsidRPr="00480E2B" w:rsidRDefault="00126AE7" w:rsidP="009B3BE6">
      <w:pPr>
        <w:spacing w:line="240" w:lineRule="exact"/>
        <w:ind w:left="189" w:hangingChars="100" w:hanging="189"/>
        <w:rPr>
          <w:w w:val="90"/>
        </w:rPr>
      </w:pPr>
      <w:r w:rsidRPr="00480E2B">
        <w:rPr>
          <w:rFonts w:hint="eastAsia"/>
          <w:w w:val="90"/>
        </w:rPr>
        <w:t>・治療開始時に身体拘束はしないという治療方針を定着すること</w:t>
      </w:r>
    </w:p>
    <w:p w:rsidR="00126AE7" w:rsidRPr="00480E2B" w:rsidRDefault="00126AE7" w:rsidP="009B3BE6">
      <w:pPr>
        <w:spacing w:line="240" w:lineRule="exact"/>
        <w:ind w:left="189" w:hangingChars="100" w:hanging="189"/>
        <w:rPr>
          <w:w w:val="90"/>
        </w:rPr>
      </w:pPr>
      <w:r w:rsidRPr="00480E2B">
        <w:rPr>
          <w:rFonts w:hint="eastAsia"/>
          <w:w w:val="90"/>
        </w:rPr>
        <w:t>・「話せば通じる」という意識で内服を勧める</w:t>
      </w:r>
    </w:p>
    <w:p w:rsidR="00126AE7" w:rsidRDefault="00126AE7" w:rsidP="00480E2B">
      <w:pPr>
        <w:spacing w:line="240" w:lineRule="exact"/>
        <w:rPr>
          <w:w w:val="90"/>
        </w:rPr>
      </w:pPr>
    </w:p>
    <w:p w:rsidR="00480E2B" w:rsidRDefault="00480E2B" w:rsidP="00480E2B">
      <w:pPr>
        <w:spacing w:line="240" w:lineRule="exact"/>
        <w:rPr>
          <w:w w:val="90"/>
        </w:rPr>
      </w:pPr>
    </w:p>
    <w:p w:rsidR="00126AE7" w:rsidRPr="00480E2B" w:rsidRDefault="00480E2B" w:rsidP="00480E2B">
      <w:pPr>
        <w:spacing w:line="240" w:lineRule="exact"/>
        <w:rPr>
          <w:w w:val="90"/>
        </w:rPr>
      </w:pPr>
      <w:r>
        <w:rPr>
          <w:rFonts w:hint="eastAsia"/>
          <w:w w:val="90"/>
        </w:rPr>
        <w:lastRenderedPageBreak/>
        <w:t>③最小化を推進する</w:t>
      </w:r>
      <w:r w:rsidR="00126AE7" w:rsidRPr="00480E2B">
        <w:rPr>
          <w:rFonts w:hint="eastAsia"/>
          <w:w w:val="90"/>
        </w:rPr>
        <w:t>マネジメント</w:t>
      </w:r>
    </w:p>
    <w:p w:rsidR="00126AE7" w:rsidRPr="00480E2B" w:rsidRDefault="00126AE7" w:rsidP="00480E2B">
      <w:pPr>
        <w:spacing w:line="240" w:lineRule="exact"/>
        <w:rPr>
          <w:w w:val="90"/>
        </w:rPr>
      </w:pPr>
      <w:r w:rsidRPr="00480E2B">
        <w:rPr>
          <w:rFonts w:hint="eastAsia"/>
          <w:w w:val="90"/>
        </w:rPr>
        <w:t>・インシデントレポートの提出を推奨</w:t>
      </w:r>
    </w:p>
    <w:p w:rsidR="00126AE7" w:rsidRPr="00480E2B" w:rsidRDefault="00126AE7" w:rsidP="009B3BE6">
      <w:pPr>
        <w:spacing w:line="240" w:lineRule="exact"/>
        <w:ind w:left="189" w:hangingChars="100" w:hanging="189"/>
        <w:rPr>
          <w:w w:val="90"/>
        </w:rPr>
      </w:pPr>
      <w:r w:rsidRPr="00480E2B">
        <w:rPr>
          <w:rFonts w:hint="eastAsia"/>
          <w:w w:val="90"/>
        </w:rPr>
        <w:t>・現場を委縮させないリスクマネジメント</w:t>
      </w:r>
    </w:p>
    <w:p w:rsidR="00126AE7" w:rsidRPr="00480E2B" w:rsidRDefault="00126AE7" w:rsidP="009B3BE6">
      <w:pPr>
        <w:spacing w:line="240" w:lineRule="exact"/>
        <w:ind w:left="189" w:hangingChars="100" w:hanging="189"/>
        <w:rPr>
          <w:w w:val="90"/>
        </w:rPr>
      </w:pPr>
      <w:r w:rsidRPr="00480E2B">
        <w:rPr>
          <w:rFonts w:hint="eastAsia"/>
          <w:w w:val="90"/>
        </w:rPr>
        <w:t>・何があっても現場が責められないという空気を作る</w:t>
      </w:r>
    </w:p>
    <w:p w:rsidR="00126AE7" w:rsidRPr="00480E2B" w:rsidRDefault="00480E2B" w:rsidP="00480E2B">
      <w:pPr>
        <w:spacing w:line="240" w:lineRule="exact"/>
        <w:rPr>
          <w:w w:val="90"/>
        </w:rPr>
      </w:pPr>
      <w:r>
        <w:rPr>
          <w:rFonts w:hint="eastAsia"/>
          <w:w w:val="90"/>
        </w:rPr>
        <w:t>・不安を訴えるスタッフには個別</w:t>
      </w:r>
      <w:r w:rsidR="00126AE7" w:rsidRPr="00480E2B">
        <w:rPr>
          <w:rFonts w:hint="eastAsia"/>
          <w:w w:val="90"/>
        </w:rPr>
        <w:t>対応</w:t>
      </w:r>
    </w:p>
    <w:p w:rsidR="00126AE7" w:rsidRPr="00480E2B" w:rsidRDefault="00126AE7" w:rsidP="00480E2B">
      <w:pPr>
        <w:spacing w:line="240" w:lineRule="exact"/>
        <w:rPr>
          <w:w w:val="90"/>
        </w:rPr>
      </w:pPr>
      <w:r w:rsidRPr="00480E2B">
        <w:rPr>
          <w:rFonts w:hint="eastAsia"/>
          <w:w w:val="90"/>
        </w:rPr>
        <w:t>・記録に重複した内容がないか検討</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④意識改革の工夫</w:t>
      </w:r>
    </w:p>
    <w:p w:rsidR="00126AE7" w:rsidRPr="00480E2B" w:rsidRDefault="00126AE7" w:rsidP="00480E2B">
      <w:pPr>
        <w:spacing w:line="240" w:lineRule="exact"/>
        <w:rPr>
          <w:w w:val="90"/>
        </w:rPr>
      </w:pPr>
      <w:r w:rsidRPr="00480E2B">
        <w:rPr>
          <w:rFonts w:hint="eastAsia"/>
          <w:w w:val="90"/>
        </w:rPr>
        <w:t>・ホワイトボードに書き出す</w:t>
      </w:r>
    </w:p>
    <w:p w:rsidR="00126AE7" w:rsidRPr="00480E2B" w:rsidRDefault="00126AE7" w:rsidP="00480E2B">
      <w:pPr>
        <w:spacing w:line="240" w:lineRule="exact"/>
        <w:rPr>
          <w:w w:val="90"/>
        </w:rPr>
      </w:pPr>
      <w:r w:rsidRPr="00480E2B">
        <w:rPr>
          <w:rFonts w:hint="eastAsia"/>
          <w:w w:val="90"/>
        </w:rPr>
        <w:t>・</w:t>
      </w:r>
      <w:r w:rsidRPr="00480E2B">
        <w:rPr>
          <w:rFonts w:hint="eastAsia"/>
          <w:w w:val="90"/>
        </w:rPr>
        <w:t>3</w:t>
      </w:r>
      <w:r w:rsidRPr="00480E2B">
        <w:rPr>
          <w:rFonts w:hint="eastAsia"/>
          <w:w w:val="90"/>
        </w:rPr>
        <w:t>原則のラベルを貼る</w:t>
      </w:r>
    </w:p>
    <w:p w:rsidR="00126AE7" w:rsidRPr="00480E2B" w:rsidRDefault="00126AE7" w:rsidP="00480E2B">
      <w:pPr>
        <w:spacing w:line="240" w:lineRule="exact"/>
        <w:rPr>
          <w:w w:val="90"/>
        </w:rPr>
      </w:pPr>
      <w:r w:rsidRPr="00480E2B">
        <w:rPr>
          <w:rFonts w:hint="eastAsia"/>
          <w:w w:val="90"/>
        </w:rPr>
        <w:t>・情報開示</w:t>
      </w:r>
    </w:p>
    <w:p w:rsidR="00126AE7" w:rsidRPr="00480E2B" w:rsidRDefault="00480E2B" w:rsidP="00480E2B">
      <w:pPr>
        <w:spacing w:line="240" w:lineRule="exact"/>
        <w:rPr>
          <w:w w:val="90"/>
        </w:rPr>
      </w:pPr>
      <w:r>
        <w:rPr>
          <w:rFonts w:hint="eastAsia"/>
          <w:w w:val="90"/>
        </w:rPr>
        <w:t>・拘束が始まったら病院</w:t>
      </w:r>
      <w:r w:rsidR="00126AE7" w:rsidRPr="00480E2B">
        <w:rPr>
          <w:rFonts w:hint="eastAsia"/>
          <w:w w:val="90"/>
        </w:rPr>
        <w:t>トップが来る</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⑤教育・研修</w:t>
      </w:r>
    </w:p>
    <w:p w:rsidR="00126AE7" w:rsidRPr="00480E2B" w:rsidRDefault="00126AE7" w:rsidP="00480E2B">
      <w:pPr>
        <w:spacing w:line="240" w:lineRule="exact"/>
        <w:rPr>
          <w:w w:val="90"/>
        </w:rPr>
      </w:pPr>
      <w:r w:rsidRPr="00480E2B">
        <w:rPr>
          <w:rFonts w:hint="eastAsia"/>
          <w:w w:val="90"/>
        </w:rPr>
        <w:t>・見えないリスクの重大性を伝え</w:t>
      </w:r>
      <w:r w:rsidR="00480E2B">
        <w:rPr>
          <w:rFonts w:hint="eastAsia"/>
          <w:w w:val="90"/>
        </w:rPr>
        <w:t>る</w:t>
      </w:r>
    </w:p>
    <w:p w:rsidR="00126AE7" w:rsidRPr="00480E2B" w:rsidRDefault="00126AE7" w:rsidP="00480E2B">
      <w:pPr>
        <w:spacing w:line="240" w:lineRule="exact"/>
        <w:rPr>
          <w:w w:val="90"/>
        </w:rPr>
      </w:pPr>
      <w:r w:rsidRPr="00480E2B">
        <w:rPr>
          <w:rFonts w:hint="eastAsia"/>
          <w:w w:val="90"/>
        </w:rPr>
        <w:t>・患者さんの目線に立った研修を開催</w:t>
      </w:r>
    </w:p>
    <w:p w:rsidR="00126AE7" w:rsidRPr="00480E2B" w:rsidRDefault="00126AE7" w:rsidP="00480E2B">
      <w:pPr>
        <w:spacing w:line="240" w:lineRule="exact"/>
        <w:rPr>
          <w:w w:val="90"/>
        </w:rPr>
      </w:pPr>
      <w:r w:rsidRPr="00480E2B">
        <w:rPr>
          <w:rFonts w:hint="eastAsia"/>
          <w:w w:val="90"/>
        </w:rPr>
        <w:t>・カンファレンスで発言を促す</w:t>
      </w:r>
    </w:p>
    <w:p w:rsidR="00126AE7" w:rsidRPr="00480E2B" w:rsidRDefault="00126AE7" w:rsidP="00480E2B">
      <w:pPr>
        <w:spacing w:line="240" w:lineRule="exact"/>
        <w:rPr>
          <w:w w:val="90"/>
        </w:rPr>
      </w:pPr>
      <w:r w:rsidRPr="00480E2B">
        <w:rPr>
          <w:rFonts w:hint="eastAsia"/>
          <w:w w:val="90"/>
        </w:rPr>
        <w:t>・大丈夫だった成功体験を積み重ねる</w:t>
      </w:r>
    </w:p>
    <w:p w:rsidR="00126AE7" w:rsidRDefault="00126AE7" w:rsidP="00480E2B">
      <w:pPr>
        <w:spacing w:line="240" w:lineRule="exact"/>
        <w:rPr>
          <w:w w:val="90"/>
        </w:rPr>
      </w:pPr>
    </w:p>
    <w:p w:rsidR="00480E2B" w:rsidRPr="00480E2B" w:rsidRDefault="00480E2B" w:rsidP="00480E2B">
      <w:pPr>
        <w:spacing w:line="240" w:lineRule="exact"/>
        <w:rPr>
          <w:w w:val="90"/>
        </w:rPr>
      </w:pPr>
    </w:p>
    <w:p w:rsidR="00126AE7" w:rsidRPr="003074D7" w:rsidRDefault="00126AE7" w:rsidP="00480E2B">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t>▼４．代替方法の検討</w:t>
      </w:r>
    </w:p>
    <w:p w:rsidR="00126AE7" w:rsidRPr="00480E2B" w:rsidRDefault="00126AE7" w:rsidP="00480E2B">
      <w:pPr>
        <w:spacing w:line="240" w:lineRule="exact"/>
        <w:rPr>
          <w:w w:val="90"/>
        </w:rPr>
      </w:pPr>
      <w:r w:rsidRPr="00480E2B">
        <w:rPr>
          <w:rFonts w:hint="eastAsia"/>
          <w:w w:val="90"/>
        </w:rPr>
        <w:t>▽点滴</w:t>
      </w:r>
    </w:p>
    <w:p w:rsidR="00126AE7" w:rsidRPr="00480E2B" w:rsidRDefault="00126AE7" w:rsidP="009B3BE6">
      <w:pPr>
        <w:spacing w:line="240" w:lineRule="exact"/>
        <w:ind w:left="189" w:hangingChars="100" w:hanging="189"/>
        <w:rPr>
          <w:w w:val="90"/>
        </w:rPr>
      </w:pPr>
      <w:r w:rsidRPr="00480E2B">
        <w:rPr>
          <w:rFonts w:hint="eastAsia"/>
          <w:w w:val="90"/>
        </w:rPr>
        <w:t>・血栓リスクを評価したうえで、下肢からルートを確保する</w:t>
      </w:r>
    </w:p>
    <w:p w:rsidR="00126AE7" w:rsidRPr="00480E2B" w:rsidRDefault="00126AE7" w:rsidP="00480E2B">
      <w:pPr>
        <w:spacing w:line="240" w:lineRule="exact"/>
        <w:rPr>
          <w:w w:val="90"/>
        </w:rPr>
      </w:pPr>
      <w:r w:rsidRPr="00480E2B">
        <w:rPr>
          <w:rFonts w:hint="eastAsia"/>
          <w:w w:val="90"/>
        </w:rPr>
        <w:t>・注意を促す文字を包帯に貼付する</w:t>
      </w:r>
    </w:p>
    <w:p w:rsidR="00126AE7" w:rsidRPr="00480E2B" w:rsidRDefault="00126AE7" w:rsidP="00480E2B">
      <w:pPr>
        <w:spacing w:line="240" w:lineRule="exact"/>
        <w:rPr>
          <w:w w:val="90"/>
        </w:rPr>
      </w:pPr>
      <w:r w:rsidRPr="00480E2B">
        <w:rPr>
          <w:rFonts w:hint="eastAsia"/>
          <w:w w:val="90"/>
        </w:rPr>
        <w:t>・自己抜針予防のためのシーネの導入</w:t>
      </w:r>
    </w:p>
    <w:p w:rsidR="00126AE7" w:rsidRPr="00480E2B" w:rsidRDefault="00126AE7" w:rsidP="00480E2B">
      <w:pPr>
        <w:spacing w:line="240" w:lineRule="exact"/>
        <w:rPr>
          <w:w w:val="90"/>
        </w:rPr>
      </w:pPr>
      <w:r w:rsidRPr="00480E2B">
        <w:rPr>
          <w:rFonts w:hint="eastAsia"/>
          <w:w w:val="90"/>
        </w:rPr>
        <w:t>・点滴自己抜去防止クリップの利用</w:t>
      </w:r>
    </w:p>
    <w:p w:rsidR="00126AE7" w:rsidRPr="00480E2B" w:rsidRDefault="00126AE7" w:rsidP="00480E2B">
      <w:pPr>
        <w:spacing w:line="240" w:lineRule="exact"/>
        <w:rPr>
          <w:w w:val="90"/>
        </w:rPr>
      </w:pPr>
      <w:r w:rsidRPr="00480E2B">
        <w:rPr>
          <w:rFonts w:hint="eastAsia"/>
          <w:w w:val="90"/>
        </w:rPr>
        <w:t>・点滴が視界に入らない工夫</w:t>
      </w:r>
    </w:p>
    <w:p w:rsidR="00126AE7" w:rsidRPr="00480E2B" w:rsidRDefault="00126AE7" w:rsidP="00480E2B">
      <w:pPr>
        <w:spacing w:line="240" w:lineRule="exact"/>
        <w:rPr>
          <w:w w:val="90"/>
        </w:rPr>
      </w:pPr>
      <w:r w:rsidRPr="00480E2B">
        <w:rPr>
          <w:rFonts w:hint="eastAsia"/>
          <w:w w:val="90"/>
        </w:rPr>
        <w:t>・ルート類の必要性を的確に判断する</w:t>
      </w:r>
    </w:p>
    <w:p w:rsidR="00126AE7" w:rsidRPr="00480E2B" w:rsidRDefault="00126AE7" w:rsidP="00480E2B">
      <w:pPr>
        <w:spacing w:line="240" w:lineRule="exact"/>
        <w:rPr>
          <w:w w:val="90"/>
        </w:rPr>
      </w:pPr>
      <w:r w:rsidRPr="00480E2B">
        <w:rPr>
          <w:rFonts w:hint="eastAsia"/>
          <w:w w:val="90"/>
        </w:rPr>
        <w:t>・点滴自体を壁にガムテープで貼る</w:t>
      </w:r>
    </w:p>
    <w:p w:rsidR="00126AE7" w:rsidRPr="00480E2B" w:rsidRDefault="00126AE7" w:rsidP="00480E2B">
      <w:pPr>
        <w:spacing w:line="240" w:lineRule="exact"/>
        <w:rPr>
          <w:w w:val="90"/>
        </w:rPr>
      </w:pPr>
      <w:r w:rsidRPr="00480E2B">
        <w:rPr>
          <w:rFonts w:hint="eastAsia"/>
          <w:w w:val="90"/>
        </w:rPr>
        <w:t>・常時観察できる時間の留置を検討</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▽経管栄養・点滴・</w:t>
      </w:r>
      <w:r w:rsidRPr="00480E2B">
        <w:rPr>
          <w:rFonts w:hint="eastAsia"/>
          <w:w w:val="90"/>
        </w:rPr>
        <w:t>CV</w:t>
      </w:r>
      <w:r w:rsidRPr="00480E2B">
        <w:rPr>
          <w:rFonts w:hint="eastAsia"/>
          <w:w w:val="90"/>
        </w:rPr>
        <w:t>・</w:t>
      </w:r>
      <w:r w:rsidRPr="00480E2B">
        <w:rPr>
          <w:rFonts w:hint="eastAsia"/>
          <w:w w:val="90"/>
        </w:rPr>
        <w:t>Ba</w:t>
      </w:r>
    </w:p>
    <w:p w:rsidR="00126AE7" w:rsidRPr="00480E2B" w:rsidRDefault="00126AE7" w:rsidP="00480E2B">
      <w:pPr>
        <w:spacing w:line="240" w:lineRule="exact"/>
        <w:rPr>
          <w:w w:val="90"/>
        </w:rPr>
      </w:pPr>
      <w:r w:rsidRPr="00480E2B">
        <w:rPr>
          <w:rFonts w:hint="eastAsia"/>
          <w:w w:val="90"/>
        </w:rPr>
        <w:t>・経口摂取をできるだけ継続する</w:t>
      </w:r>
    </w:p>
    <w:p w:rsidR="00126AE7" w:rsidRPr="00480E2B" w:rsidRDefault="00126AE7" w:rsidP="00480E2B">
      <w:pPr>
        <w:spacing w:line="240" w:lineRule="exact"/>
        <w:rPr>
          <w:w w:val="90"/>
        </w:rPr>
      </w:pPr>
      <w:r w:rsidRPr="00480E2B">
        <w:rPr>
          <w:rFonts w:hint="eastAsia"/>
          <w:w w:val="90"/>
        </w:rPr>
        <w:t>・経口摂取の併行、回復を目指す</w:t>
      </w:r>
    </w:p>
    <w:p w:rsidR="00126AE7" w:rsidRPr="00480E2B" w:rsidRDefault="00480E2B" w:rsidP="00480E2B">
      <w:pPr>
        <w:spacing w:line="240" w:lineRule="exact"/>
        <w:rPr>
          <w:w w:val="90"/>
        </w:rPr>
      </w:pPr>
      <w:r w:rsidRPr="00480E2B">
        <w:rPr>
          <w:rFonts w:hint="eastAsia"/>
          <w:w w:val="90"/>
        </w:rPr>
        <w:t>・本人が食べ</w:t>
      </w:r>
      <w:r>
        <w:rPr>
          <w:rFonts w:hint="eastAsia"/>
          <w:w w:val="90"/>
        </w:rPr>
        <w:t>（飲み</w:t>
      </w:r>
      <w:r w:rsidRPr="00480E2B">
        <w:rPr>
          <w:rFonts w:hint="eastAsia"/>
          <w:w w:val="90"/>
        </w:rPr>
        <w:t>）たい時に補給</w:t>
      </w:r>
    </w:p>
    <w:p w:rsidR="00126AE7" w:rsidRPr="00480E2B" w:rsidRDefault="00480E2B" w:rsidP="00480E2B">
      <w:pPr>
        <w:spacing w:line="240" w:lineRule="exact"/>
        <w:rPr>
          <w:w w:val="90"/>
        </w:rPr>
      </w:pPr>
      <w:r>
        <w:rPr>
          <w:rFonts w:hint="eastAsia"/>
          <w:w w:val="90"/>
        </w:rPr>
        <w:t>・フェイスタオルを巻きテープで固定</w:t>
      </w:r>
    </w:p>
    <w:p w:rsidR="00126AE7" w:rsidRPr="00480E2B" w:rsidRDefault="00126AE7" w:rsidP="00480E2B">
      <w:pPr>
        <w:spacing w:line="240" w:lineRule="exact"/>
        <w:rPr>
          <w:w w:val="90"/>
        </w:rPr>
      </w:pPr>
      <w:r w:rsidRPr="00480E2B">
        <w:rPr>
          <w:rFonts w:hint="eastAsia"/>
          <w:w w:val="90"/>
        </w:rPr>
        <w:t>・</w:t>
      </w:r>
      <w:r w:rsidR="00480E2B">
        <w:rPr>
          <w:rFonts w:hint="eastAsia"/>
          <w:w w:val="90"/>
        </w:rPr>
        <w:t>Ba</w:t>
      </w:r>
      <w:r w:rsidRPr="00480E2B">
        <w:rPr>
          <w:rFonts w:hint="eastAsia"/>
          <w:w w:val="90"/>
        </w:rPr>
        <w:t>カテの</w:t>
      </w:r>
      <w:r w:rsidRPr="00480E2B">
        <w:rPr>
          <w:rFonts w:hint="eastAsia"/>
          <w:w w:val="90"/>
        </w:rPr>
        <w:t>DIB</w:t>
      </w:r>
      <w:r w:rsidRPr="00480E2B">
        <w:rPr>
          <w:rFonts w:hint="eastAsia"/>
          <w:w w:val="90"/>
        </w:rPr>
        <w:t>キャップを使用する</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▽褥瘡予防</w:t>
      </w:r>
    </w:p>
    <w:p w:rsidR="00126AE7" w:rsidRPr="00480E2B" w:rsidRDefault="00126AE7" w:rsidP="00480E2B">
      <w:pPr>
        <w:spacing w:line="240" w:lineRule="exact"/>
        <w:rPr>
          <w:w w:val="90"/>
        </w:rPr>
      </w:pPr>
      <w:r w:rsidRPr="00480E2B">
        <w:rPr>
          <w:rFonts w:hint="eastAsia"/>
          <w:w w:val="90"/>
        </w:rPr>
        <w:t>・ポリウレタンフィルム等で保護</w:t>
      </w:r>
    </w:p>
    <w:p w:rsidR="00126AE7" w:rsidRPr="00480E2B" w:rsidRDefault="00126AE7" w:rsidP="00480E2B">
      <w:pPr>
        <w:spacing w:line="240" w:lineRule="exact"/>
        <w:rPr>
          <w:w w:val="90"/>
        </w:rPr>
      </w:pPr>
      <w:r w:rsidRPr="00480E2B">
        <w:rPr>
          <w:rFonts w:hint="eastAsia"/>
          <w:w w:val="90"/>
        </w:rPr>
        <w:t>・身体拘束を開始した時点から保護</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▽最小化</w:t>
      </w:r>
    </w:p>
    <w:p w:rsidR="00126AE7" w:rsidRPr="00480E2B" w:rsidRDefault="00126AE7" w:rsidP="00480E2B">
      <w:pPr>
        <w:spacing w:line="240" w:lineRule="exact"/>
        <w:rPr>
          <w:w w:val="90"/>
        </w:rPr>
      </w:pPr>
      <w:r w:rsidRPr="00480E2B">
        <w:rPr>
          <w:rFonts w:hint="eastAsia"/>
          <w:w w:val="90"/>
        </w:rPr>
        <w:t>・拘束感が少ないミトンを選ぶ（</w:t>
      </w:r>
    </w:p>
    <w:p w:rsidR="00126AE7" w:rsidRPr="00480E2B" w:rsidRDefault="00126AE7" w:rsidP="00480E2B">
      <w:pPr>
        <w:spacing w:line="240" w:lineRule="exact"/>
        <w:rPr>
          <w:w w:val="90"/>
        </w:rPr>
      </w:pPr>
      <w:r w:rsidRPr="00480E2B">
        <w:rPr>
          <w:rFonts w:hint="eastAsia"/>
          <w:w w:val="90"/>
        </w:rPr>
        <w:t>・入眠している時間や、ケア時に外す</w:t>
      </w:r>
    </w:p>
    <w:p w:rsidR="00126AE7" w:rsidRPr="00480E2B" w:rsidRDefault="00126AE7" w:rsidP="00480E2B">
      <w:pPr>
        <w:spacing w:line="240" w:lineRule="exact"/>
        <w:rPr>
          <w:w w:val="90"/>
        </w:rPr>
      </w:pPr>
      <w:r w:rsidRPr="00480E2B">
        <w:rPr>
          <w:rFonts w:hint="eastAsia"/>
          <w:w w:val="90"/>
        </w:rPr>
        <w:t>・まずは短時間解除</w:t>
      </w:r>
    </w:p>
    <w:p w:rsidR="00126AE7" w:rsidRPr="00480E2B" w:rsidRDefault="00126AE7" w:rsidP="00480E2B">
      <w:pPr>
        <w:spacing w:line="240" w:lineRule="exact"/>
        <w:rPr>
          <w:w w:val="90"/>
        </w:rPr>
      </w:pPr>
      <w:r w:rsidRPr="00480E2B">
        <w:rPr>
          <w:rFonts w:hint="eastAsia"/>
          <w:w w:val="90"/>
        </w:rPr>
        <w:t>・点滴を夜間に行い日中は解除する</w:t>
      </w:r>
    </w:p>
    <w:p w:rsidR="00126AE7" w:rsidRDefault="00126AE7" w:rsidP="00480E2B">
      <w:pPr>
        <w:spacing w:line="240" w:lineRule="exact"/>
        <w:rPr>
          <w:w w:val="90"/>
        </w:rPr>
      </w:pPr>
    </w:p>
    <w:p w:rsidR="00053704" w:rsidRDefault="00053704" w:rsidP="00480E2B">
      <w:pPr>
        <w:spacing w:line="240" w:lineRule="exact"/>
        <w:rPr>
          <w:w w:val="90"/>
        </w:rPr>
      </w:pPr>
    </w:p>
    <w:p w:rsidR="00053704" w:rsidRDefault="00053704" w:rsidP="00480E2B">
      <w:pPr>
        <w:spacing w:line="240" w:lineRule="exact"/>
        <w:rPr>
          <w:w w:val="90"/>
        </w:rPr>
      </w:pPr>
    </w:p>
    <w:p w:rsidR="00053704" w:rsidRPr="00480E2B" w:rsidRDefault="00053704"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lastRenderedPageBreak/>
        <w:t>▽危険行動・転倒リスク</w:t>
      </w:r>
    </w:p>
    <w:p w:rsidR="00126AE7" w:rsidRPr="00480E2B" w:rsidRDefault="00126AE7" w:rsidP="00480E2B">
      <w:pPr>
        <w:spacing w:line="240" w:lineRule="exact"/>
        <w:rPr>
          <w:w w:val="90"/>
        </w:rPr>
      </w:pPr>
      <w:r w:rsidRPr="00480E2B">
        <w:rPr>
          <w:rFonts w:hint="eastAsia"/>
          <w:w w:val="90"/>
        </w:rPr>
        <w:t>・低床ベッド、床マット</w:t>
      </w:r>
    </w:p>
    <w:p w:rsidR="00126AE7" w:rsidRPr="00480E2B" w:rsidRDefault="00126AE7" w:rsidP="00480E2B">
      <w:pPr>
        <w:spacing w:line="240" w:lineRule="exact"/>
        <w:rPr>
          <w:w w:val="90"/>
        </w:rPr>
      </w:pPr>
      <w:r w:rsidRPr="00480E2B">
        <w:rPr>
          <w:rFonts w:hint="eastAsia"/>
          <w:w w:val="90"/>
        </w:rPr>
        <w:t>・ポータブルトイレを室内に設置</w:t>
      </w:r>
    </w:p>
    <w:p w:rsidR="00126AE7" w:rsidRPr="00480E2B" w:rsidRDefault="00126AE7" w:rsidP="00480E2B">
      <w:pPr>
        <w:spacing w:line="240" w:lineRule="exact"/>
        <w:rPr>
          <w:w w:val="90"/>
        </w:rPr>
      </w:pPr>
      <w:r w:rsidRPr="00480E2B">
        <w:rPr>
          <w:rFonts w:hint="eastAsia"/>
          <w:w w:val="90"/>
        </w:rPr>
        <w:t>・壁付け</w:t>
      </w:r>
    </w:p>
    <w:p w:rsidR="00126AE7" w:rsidRPr="00480E2B" w:rsidRDefault="00126AE7" w:rsidP="00480E2B">
      <w:pPr>
        <w:spacing w:line="240" w:lineRule="exact"/>
        <w:rPr>
          <w:w w:val="90"/>
        </w:rPr>
      </w:pPr>
      <w:r w:rsidRPr="00480E2B">
        <w:rPr>
          <w:rFonts w:hint="eastAsia"/>
          <w:w w:val="90"/>
        </w:rPr>
        <w:t>・ベッド柵</w:t>
      </w:r>
    </w:p>
    <w:p w:rsidR="00126AE7" w:rsidRPr="00480E2B" w:rsidRDefault="00126AE7" w:rsidP="00480E2B">
      <w:pPr>
        <w:spacing w:line="240" w:lineRule="exact"/>
        <w:rPr>
          <w:w w:val="90"/>
        </w:rPr>
      </w:pPr>
      <w:r w:rsidRPr="00480E2B">
        <w:rPr>
          <w:rFonts w:hint="eastAsia"/>
          <w:w w:val="90"/>
        </w:rPr>
        <w:t>・点滴を夜間に行い日中は解除する</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▽危険行動・転倒リスク</w:t>
      </w:r>
    </w:p>
    <w:p w:rsidR="00126AE7" w:rsidRPr="00480E2B" w:rsidRDefault="00126AE7" w:rsidP="00480E2B">
      <w:pPr>
        <w:spacing w:line="240" w:lineRule="exact"/>
        <w:rPr>
          <w:w w:val="90"/>
        </w:rPr>
      </w:pPr>
      <w:r w:rsidRPr="00480E2B">
        <w:rPr>
          <w:rFonts w:hint="eastAsia"/>
          <w:w w:val="90"/>
        </w:rPr>
        <w:t>・低床ベッド、床マットを敷く</w:t>
      </w:r>
    </w:p>
    <w:p w:rsidR="00126AE7" w:rsidRPr="00480E2B" w:rsidRDefault="00126AE7" w:rsidP="00480E2B">
      <w:pPr>
        <w:spacing w:line="240" w:lineRule="exact"/>
        <w:rPr>
          <w:w w:val="90"/>
        </w:rPr>
      </w:pPr>
      <w:r w:rsidRPr="00480E2B">
        <w:rPr>
          <w:rFonts w:hint="eastAsia"/>
          <w:w w:val="90"/>
        </w:rPr>
        <w:t>・ポータブルトイレへの排泄を目指す</w:t>
      </w:r>
    </w:p>
    <w:p w:rsidR="00126AE7" w:rsidRPr="00480E2B" w:rsidRDefault="00126AE7" w:rsidP="00480E2B">
      <w:pPr>
        <w:spacing w:line="240" w:lineRule="exact"/>
        <w:rPr>
          <w:w w:val="90"/>
        </w:rPr>
      </w:pPr>
      <w:r w:rsidRPr="00480E2B">
        <w:rPr>
          <w:rFonts w:hint="eastAsia"/>
          <w:w w:val="90"/>
        </w:rPr>
        <w:t>・壁付け</w:t>
      </w:r>
    </w:p>
    <w:p w:rsidR="00126AE7" w:rsidRPr="00480E2B" w:rsidRDefault="00126AE7" w:rsidP="00480E2B">
      <w:pPr>
        <w:spacing w:line="240" w:lineRule="exact"/>
        <w:rPr>
          <w:w w:val="90"/>
        </w:rPr>
      </w:pPr>
      <w:r w:rsidRPr="00480E2B">
        <w:rPr>
          <w:rFonts w:hint="eastAsia"/>
          <w:w w:val="90"/>
        </w:rPr>
        <w:t>・ベッド柵等にカバーを利用</w:t>
      </w:r>
    </w:p>
    <w:p w:rsidR="00126AE7" w:rsidRPr="00480E2B" w:rsidRDefault="00126AE7" w:rsidP="00480E2B">
      <w:pPr>
        <w:spacing w:line="240" w:lineRule="exact"/>
        <w:rPr>
          <w:w w:val="90"/>
        </w:rPr>
      </w:pPr>
      <w:r w:rsidRPr="00480E2B">
        <w:rPr>
          <w:rFonts w:hint="eastAsia"/>
          <w:w w:val="90"/>
        </w:rPr>
        <w:t>・部屋にマットを敷く</w:t>
      </w:r>
    </w:p>
    <w:p w:rsidR="00126AE7" w:rsidRPr="00480E2B" w:rsidRDefault="00126AE7" w:rsidP="00480E2B">
      <w:pPr>
        <w:spacing w:line="240" w:lineRule="exact"/>
        <w:rPr>
          <w:w w:val="90"/>
        </w:rPr>
      </w:pPr>
      <w:r w:rsidRPr="00480E2B">
        <w:rPr>
          <w:rFonts w:hint="eastAsia"/>
          <w:w w:val="90"/>
        </w:rPr>
        <w:t>・スポンジを敷き詰めた部屋</w:t>
      </w:r>
    </w:p>
    <w:p w:rsidR="00126AE7" w:rsidRPr="00480E2B" w:rsidRDefault="00126AE7" w:rsidP="009B3BE6">
      <w:pPr>
        <w:spacing w:line="240" w:lineRule="exact"/>
        <w:ind w:left="189" w:hangingChars="100" w:hanging="189"/>
        <w:rPr>
          <w:w w:val="90"/>
        </w:rPr>
      </w:pPr>
      <w:r w:rsidRPr="00480E2B">
        <w:rPr>
          <w:rFonts w:hint="eastAsia"/>
          <w:w w:val="90"/>
        </w:rPr>
        <w:t>・ホールでその人のタイミングでトイ</w:t>
      </w:r>
      <w:bookmarkStart w:id="0" w:name="_GoBack"/>
      <w:bookmarkEnd w:id="0"/>
      <w:r w:rsidRPr="00480E2B">
        <w:rPr>
          <w:rFonts w:hint="eastAsia"/>
          <w:w w:val="90"/>
        </w:rPr>
        <w:t>レ誘導</w:t>
      </w:r>
    </w:p>
    <w:p w:rsidR="00126AE7" w:rsidRPr="00480E2B" w:rsidRDefault="00126AE7" w:rsidP="00480E2B">
      <w:pPr>
        <w:spacing w:line="240" w:lineRule="exact"/>
        <w:rPr>
          <w:w w:val="90"/>
        </w:rPr>
      </w:pPr>
      <w:r w:rsidRPr="00480E2B">
        <w:rPr>
          <w:rFonts w:hint="eastAsia"/>
          <w:w w:val="90"/>
        </w:rPr>
        <w:t>・ナースステーションの近くに移動</w:t>
      </w:r>
    </w:p>
    <w:p w:rsidR="00126AE7" w:rsidRPr="00480E2B" w:rsidRDefault="00126AE7" w:rsidP="00480E2B">
      <w:pPr>
        <w:spacing w:line="240" w:lineRule="exact"/>
        <w:rPr>
          <w:w w:val="90"/>
        </w:rPr>
      </w:pPr>
      <w:r w:rsidRPr="00480E2B">
        <w:rPr>
          <w:rFonts w:hint="eastAsia"/>
          <w:w w:val="90"/>
        </w:rPr>
        <w:t>・希望でベッドをホールに出し入眠</w:t>
      </w:r>
    </w:p>
    <w:p w:rsidR="00126AE7" w:rsidRPr="00480E2B" w:rsidRDefault="00126AE7" w:rsidP="00480E2B">
      <w:pPr>
        <w:spacing w:line="240" w:lineRule="exact"/>
        <w:rPr>
          <w:w w:val="90"/>
        </w:rPr>
      </w:pPr>
      <w:r w:rsidRPr="00480E2B">
        <w:rPr>
          <w:rFonts w:hint="eastAsia"/>
          <w:w w:val="90"/>
        </w:rPr>
        <w:t>・ホテルのような快適さを与える</w:t>
      </w:r>
    </w:p>
    <w:p w:rsidR="00480E2B" w:rsidRDefault="00126AE7" w:rsidP="00480E2B">
      <w:pPr>
        <w:spacing w:line="240" w:lineRule="exact"/>
        <w:rPr>
          <w:w w:val="90"/>
        </w:rPr>
      </w:pPr>
      <w:r w:rsidRPr="00480E2B">
        <w:rPr>
          <w:rFonts w:hint="eastAsia"/>
          <w:w w:val="90"/>
        </w:rPr>
        <w:t>・前兆があれば早めに関わり、頓服を</w:t>
      </w:r>
    </w:p>
    <w:p w:rsidR="00126AE7" w:rsidRPr="00480E2B" w:rsidRDefault="00480E2B" w:rsidP="00480E2B">
      <w:pPr>
        <w:spacing w:line="240" w:lineRule="exact"/>
        <w:rPr>
          <w:w w:val="90"/>
        </w:rPr>
      </w:pPr>
      <w:r>
        <w:rPr>
          <w:rFonts w:hint="eastAsia"/>
          <w:w w:val="90"/>
        </w:rPr>
        <w:t>・部屋入口にフットセンサーを設置</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▽被害妄想、</w:t>
      </w:r>
      <w:r w:rsidRPr="00480E2B">
        <w:rPr>
          <w:rFonts w:hint="eastAsia"/>
          <w:w w:val="90"/>
        </w:rPr>
        <w:t>BPSD</w:t>
      </w:r>
    </w:p>
    <w:p w:rsidR="00126AE7" w:rsidRPr="00480E2B" w:rsidRDefault="00126AE7" w:rsidP="00480E2B">
      <w:pPr>
        <w:spacing w:line="240" w:lineRule="exact"/>
        <w:rPr>
          <w:w w:val="90"/>
        </w:rPr>
      </w:pPr>
      <w:r w:rsidRPr="00480E2B">
        <w:rPr>
          <w:rFonts w:hint="eastAsia"/>
          <w:w w:val="90"/>
        </w:rPr>
        <w:t>・内服は決まったジュースで飲む</w:t>
      </w:r>
    </w:p>
    <w:p w:rsidR="00126AE7" w:rsidRPr="00480E2B" w:rsidRDefault="00126AE7" w:rsidP="00480E2B">
      <w:pPr>
        <w:spacing w:line="240" w:lineRule="exact"/>
        <w:rPr>
          <w:w w:val="90"/>
        </w:rPr>
      </w:pPr>
      <w:r w:rsidRPr="00480E2B">
        <w:rPr>
          <w:rFonts w:hint="eastAsia"/>
          <w:w w:val="90"/>
        </w:rPr>
        <w:t>・信頼している人を探す。医師など</w:t>
      </w:r>
    </w:p>
    <w:p w:rsidR="00126AE7" w:rsidRPr="00480E2B" w:rsidRDefault="00126AE7" w:rsidP="00480E2B">
      <w:pPr>
        <w:spacing w:line="240" w:lineRule="exact"/>
        <w:rPr>
          <w:w w:val="90"/>
        </w:rPr>
      </w:pPr>
      <w:r w:rsidRPr="00480E2B">
        <w:rPr>
          <w:rFonts w:hint="eastAsia"/>
          <w:w w:val="90"/>
        </w:rPr>
        <w:t>・自室に花のマークを表示</w:t>
      </w:r>
    </w:p>
    <w:p w:rsidR="00126AE7" w:rsidRPr="00480E2B" w:rsidRDefault="00126AE7" w:rsidP="009B3BE6">
      <w:pPr>
        <w:spacing w:line="240" w:lineRule="exact"/>
        <w:ind w:left="189" w:hangingChars="100" w:hanging="189"/>
        <w:rPr>
          <w:w w:val="90"/>
        </w:rPr>
      </w:pPr>
      <w:r w:rsidRPr="00480E2B">
        <w:rPr>
          <w:rFonts w:hint="eastAsia"/>
          <w:w w:val="90"/>
        </w:rPr>
        <w:t>・病棟のあちこちに座り心地の良い椅子を配置</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r w:rsidRPr="00480E2B">
        <w:rPr>
          <w:rFonts w:hint="eastAsia"/>
          <w:w w:val="90"/>
        </w:rPr>
        <w:t>▽自傷・暴力</w:t>
      </w:r>
    </w:p>
    <w:p w:rsidR="00126AE7" w:rsidRPr="00480E2B" w:rsidRDefault="00480E2B" w:rsidP="00480E2B">
      <w:pPr>
        <w:spacing w:line="240" w:lineRule="exact"/>
        <w:rPr>
          <w:w w:val="90"/>
        </w:rPr>
      </w:pPr>
      <w:r>
        <w:rPr>
          <w:rFonts w:hint="eastAsia"/>
          <w:w w:val="90"/>
        </w:rPr>
        <w:t>・致命的な自傷行為以外は取</w:t>
      </w:r>
      <w:r w:rsidR="00126AE7" w:rsidRPr="00480E2B">
        <w:rPr>
          <w:rFonts w:hint="eastAsia"/>
          <w:w w:val="90"/>
        </w:rPr>
        <w:t>合わない</w:t>
      </w:r>
    </w:p>
    <w:p w:rsidR="00126AE7" w:rsidRPr="00480E2B" w:rsidRDefault="00126AE7" w:rsidP="009B3BE6">
      <w:pPr>
        <w:spacing w:line="240" w:lineRule="exact"/>
        <w:ind w:left="189" w:hangingChars="100" w:hanging="189"/>
        <w:rPr>
          <w:w w:val="90"/>
        </w:rPr>
      </w:pPr>
      <w:r w:rsidRPr="00480E2B">
        <w:rPr>
          <w:rFonts w:hint="eastAsia"/>
          <w:w w:val="90"/>
        </w:rPr>
        <w:t>・拒薬の理由を知</w:t>
      </w:r>
      <w:r w:rsidR="00480E2B">
        <w:rPr>
          <w:rFonts w:hint="eastAsia"/>
          <w:w w:val="90"/>
        </w:rPr>
        <w:t>り、意向に沿った処方に切り替える。確実に服薬できる時間にずらす</w:t>
      </w:r>
    </w:p>
    <w:p w:rsidR="00126AE7" w:rsidRPr="00480E2B" w:rsidRDefault="00126AE7" w:rsidP="00480E2B">
      <w:pPr>
        <w:spacing w:line="240" w:lineRule="exact"/>
        <w:rPr>
          <w:w w:val="90"/>
        </w:rPr>
      </w:pPr>
    </w:p>
    <w:p w:rsidR="00126AE7" w:rsidRPr="00480E2B" w:rsidRDefault="00126AE7" w:rsidP="00480E2B">
      <w:pPr>
        <w:spacing w:line="240" w:lineRule="exact"/>
        <w:rPr>
          <w:w w:val="90"/>
        </w:rPr>
      </w:pPr>
    </w:p>
    <w:p w:rsidR="00126AE7" w:rsidRPr="003074D7" w:rsidRDefault="00126AE7" w:rsidP="00480E2B">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t>▼５．委員会が取り組むべきこと</w:t>
      </w:r>
    </w:p>
    <w:p w:rsidR="00126AE7" w:rsidRPr="00480E2B" w:rsidRDefault="00126AE7" w:rsidP="00480E2B">
      <w:pPr>
        <w:spacing w:line="240" w:lineRule="exact"/>
        <w:rPr>
          <w:w w:val="90"/>
        </w:rPr>
      </w:pPr>
      <w:r w:rsidRPr="00480E2B">
        <w:rPr>
          <w:rFonts w:hint="eastAsia"/>
          <w:w w:val="90"/>
        </w:rPr>
        <w:t>・身体拘束をしない同意書の導入</w:t>
      </w:r>
    </w:p>
    <w:p w:rsidR="00126AE7" w:rsidRPr="00480E2B" w:rsidRDefault="00126AE7" w:rsidP="00480E2B">
      <w:pPr>
        <w:spacing w:line="240" w:lineRule="exact"/>
        <w:rPr>
          <w:w w:val="90"/>
        </w:rPr>
      </w:pPr>
      <w:r w:rsidRPr="00480E2B">
        <w:rPr>
          <w:rFonts w:hint="eastAsia"/>
          <w:w w:val="90"/>
        </w:rPr>
        <w:t>・第三者評価制度（巡回）</w:t>
      </w:r>
    </w:p>
    <w:p w:rsidR="00126AE7" w:rsidRPr="00480E2B" w:rsidRDefault="00480E2B" w:rsidP="007C7400">
      <w:pPr>
        <w:spacing w:line="240" w:lineRule="exact"/>
        <w:rPr>
          <w:w w:val="90"/>
        </w:rPr>
      </w:pPr>
      <w:r>
        <w:rPr>
          <w:rFonts w:hint="eastAsia"/>
          <w:w w:val="90"/>
        </w:rPr>
        <w:t>・外部の目を入れ、内部から情報発信</w:t>
      </w:r>
    </w:p>
    <w:p w:rsidR="00126AE7" w:rsidRPr="00480E2B" w:rsidRDefault="00126AE7" w:rsidP="00480E2B">
      <w:pPr>
        <w:spacing w:line="240" w:lineRule="exact"/>
        <w:rPr>
          <w:w w:val="90"/>
        </w:rPr>
      </w:pPr>
      <w:r w:rsidRPr="00480E2B">
        <w:rPr>
          <w:rFonts w:hint="eastAsia"/>
          <w:w w:val="90"/>
        </w:rPr>
        <w:t>・一定の基準を示す</w:t>
      </w:r>
    </w:p>
    <w:p w:rsidR="00126AE7" w:rsidRPr="00480E2B" w:rsidRDefault="00126AE7" w:rsidP="00480E2B">
      <w:pPr>
        <w:spacing w:line="240" w:lineRule="exact"/>
        <w:rPr>
          <w:w w:val="90"/>
        </w:rPr>
      </w:pPr>
      <w:r w:rsidRPr="00480E2B">
        <w:rPr>
          <w:rFonts w:hint="eastAsia"/>
          <w:w w:val="90"/>
        </w:rPr>
        <w:t>・ポスター</w:t>
      </w:r>
    </w:p>
    <w:p w:rsidR="00126AE7" w:rsidRDefault="00126AE7" w:rsidP="00480E2B">
      <w:pPr>
        <w:spacing w:line="240" w:lineRule="exact"/>
        <w:rPr>
          <w:w w:val="90"/>
        </w:rPr>
      </w:pPr>
    </w:p>
    <w:p w:rsidR="00053704" w:rsidRPr="00480E2B" w:rsidRDefault="00053704" w:rsidP="00480E2B">
      <w:pPr>
        <w:spacing w:line="240" w:lineRule="exact"/>
        <w:rPr>
          <w:w w:val="90"/>
        </w:rPr>
      </w:pPr>
    </w:p>
    <w:p w:rsidR="00126AE7" w:rsidRPr="003074D7" w:rsidRDefault="00126AE7" w:rsidP="00480E2B">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t>▼６．医療安全委員会</w:t>
      </w:r>
      <w:r w:rsidR="003074D7">
        <w:rPr>
          <w:rFonts w:asciiTheme="majorEastAsia" w:eastAsiaTheme="majorEastAsia" w:hAnsiTheme="majorEastAsia" w:hint="eastAsia"/>
          <w:w w:val="90"/>
        </w:rPr>
        <w:t>の機能強化</w:t>
      </w:r>
    </w:p>
    <w:p w:rsidR="00126AE7" w:rsidRPr="00480E2B" w:rsidRDefault="00126AE7" w:rsidP="00480E2B">
      <w:pPr>
        <w:spacing w:line="240" w:lineRule="exact"/>
        <w:rPr>
          <w:w w:val="90"/>
        </w:rPr>
      </w:pPr>
      <w:r w:rsidRPr="00480E2B">
        <w:rPr>
          <w:rFonts w:hint="eastAsia"/>
          <w:w w:val="90"/>
        </w:rPr>
        <w:t>・ヒヤリの増やし方</w:t>
      </w:r>
    </w:p>
    <w:p w:rsidR="00126AE7" w:rsidRPr="00480E2B" w:rsidRDefault="00126AE7" w:rsidP="00480E2B">
      <w:pPr>
        <w:spacing w:line="240" w:lineRule="exact"/>
        <w:rPr>
          <w:w w:val="90"/>
        </w:rPr>
      </w:pPr>
      <w:r w:rsidRPr="00480E2B">
        <w:rPr>
          <w:rFonts w:hint="eastAsia"/>
          <w:w w:val="90"/>
        </w:rPr>
        <w:t>・ハインリッヒの法則に基づいた検討</w:t>
      </w:r>
    </w:p>
    <w:p w:rsidR="00126AE7" w:rsidRPr="00480E2B" w:rsidRDefault="00126AE7" w:rsidP="00480E2B">
      <w:pPr>
        <w:spacing w:line="240" w:lineRule="exact"/>
        <w:rPr>
          <w:w w:val="90"/>
        </w:rPr>
      </w:pPr>
      <w:r w:rsidRPr="00480E2B">
        <w:rPr>
          <w:rFonts w:hint="eastAsia"/>
          <w:w w:val="90"/>
        </w:rPr>
        <w:t>・リスクマネジメント機能の強化</w:t>
      </w:r>
    </w:p>
    <w:p w:rsidR="00126AE7" w:rsidRPr="00480E2B" w:rsidRDefault="00126AE7" w:rsidP="00480E2B">
      <w:pPr>
        <w:spacing w:line="240" w:lineRule="exact"/>
        <w:rPr>
          <w:w w:val="90"/>
        </w:rPr>
      </w:pPr>
      <w:r w:rsidRPr="00480E2B">
        <w:rPr>
          <w:rFonts w:hint="eastAsia"/>
          <w:w w:val="90"/>
        </w:rPr>
        <w:t>・評価機会の強化</w:t>
      </w:r>
    </w:p>
    <w:p w:rsidR="00053704" w:rsidRDefault="00053704" w:rsidP="00480E2B">
      <w:pPr>
        <w:spacing w:line="240" w:lineRule="exact"/>
        <w:rPr>
          <w:w w:val="90"/>
        </w:rPr>
      </w:pPr>
    </w:p>
    <w:p w:rsidR="00053704" w:rsidRPr="00480E2B" w:rsidRDefault="00053704" w:rsidP="00480E2B">
      <w:pPr>
        <w:spacing w:line="240" w:lineRule="exact"/>
        <w:rPr>
          <w:w w:val="90"/>
        </w:rPr>
      </w:pPr>
    </w:p>
    <w:p w:rsidR="00AD2BA3" w:rsidRPr="003074D7" w:rsidRDefault="00126AE7" w:rsidP="00053704">
      <w:pPr>
        <w:spacing w:line="240" w:lineRule="exact"/>
        <w:rPr>
          <w:rFonts w:asciiTheme="majorEastAsia" w:eastAsiaTheme="majorEastAsia" w:hAnsiTheme="majorEastAsia"/>
          <w:w w:val="90"/>
        </w:rPr>
      </w:pPr>
      <w:r w:rsidRPr="003074D7">
        <w:rPr>
          <w:rFonts w:asciiTheme="majorEastAsia" w:eastAsiaTheme="majorEastAsia" w:hAnsiTheme="majorEastAsia" w:hint="eastAsia"/>
          <w:w w:val="90"/>
        </w:rPr>
        <w:t>▼７．おわりに</w:t>
      </w:r>
    </w:p>
    <w:p w:rsidR="00480E2B" w:rsidRDefault="00480E2B" w:rsidP="00126AE7">
      <w:pPr>
        <w:spacing w:line="320" w:lineRule="exact"/>
        <w:rPr>
          <w:w w:val="90"/>
        </w:rPr>
        <w:sectPr w:rsidR="00480E2B" w:rsidSect="00480E2B">
          <w:type w:val="continuous"/>
          <w:pgSz w:w="11906" w:h="16838"/>
          <w:pgMar w:top="1440" w:right="737" w:bottom="1134" w:left="737" w:header="851" w:footer="992" w:gutter="0"/>
          <w:cols w:num="3" w:space="315"/>
          <w:docGrid w:type="lines" w:linePitch="360"/>
        </w:sectPr>
      </w:pPr>
    </w:p>
    <w:p w:rsidR="00126AE7" w:rsidRPr="003074D7" w:rsidRDefault="00126AE7"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lastRenderedPageBreak/>
        <w:t>▼１．はじめに：最小化の理念</w:t>
      </w:r>
    </w:p>
    <w:p w:rsidR="00A24E1B" w:rsidRPr="002E716A" w:rsidRDefault="00A24E1B" w:rsidP="002E716A">
      <w:pPr>
        <w:spacing w:line="220" w:lineRule="exact"/>
        <w:rPr>
          <w:w w:val="88"/>
        </w:rPr>
      </w:pPr>
      <w:r w:rsidRPr="002E716A">
        <w:rPr>
          <w:rFonts w:hint="eastAsia"/>
          <w:w w:val="88"/>
        </w:rPr>
        <w:t>・拘束の意味：人として尊重するのであれば縛るのは論外（直接引用</w:t>
      </w:r>
      <w:r w:rsidRPr="002E716A">
        <w:rPr>
          <w:rFonts w:hint="eastAsia"/>
          <w:w w:val="88"/>
        </w:rPr>
        <w:t>p43</w:t>
      </w:r>
      <w:r w:rsidRPr="002E716A">
        <w:rPr>
          <w:rFonts w:hint="eastAsia"/>
          <w:w w:val="88"/>
        </w:rPr>
        <w:t>）。刑務所の中でも人を縛らないのに、病院で縛っていいわけがない（齋藤正彦：都立松沢病院院長</w:t>
      </w:r>
      <w:r w:rsidRPr="002E716A">
        <w:rPr>
          <w:rFonts w:hint="eastAsia"/>
          <w:w w:val="88"/>
        </w:rPr>
        <w:t>p129</w:t>
      </w:r>
      <w:r w:rsidRPr="002E716A">
        <w:rPr>
          <w:rFonts w:hint="eastAsia"/>
          <w:w w:val="88"/>
        </w:rPr>
        <w:t>）。「自分たちは人生の最後の部分をお預かりしている」と考えてかかわることが大事（直接引用</w:t>
      </w:r>
      <w:r w:rsidRPr="002E716A">
        <w:rPr>
          <w:rFonts w:hint="eastAsia"/>
          <w:w w:val="88"/>
        </w:rPr>
        <w:t>p129</w:t>
      </w:r>
      <w:r w:rsidRPr="002E716A">
        <w:rPr>
          <w:rFonts w:hint="eastAsia"/>
          <w:w w:val="88"/>
        </w:rPr>
        <w:t>）。</w:t>
      </w:r>
    </w:p>
    <w:p w:rsidR="00A24E1B" w:rsidRPr="002E716A" w:rsidRDefault="00A24E1B" w:rsidP="002E716A">
      <w:pPr>
        <w:spacing w:line="220" w:lineRule="exact"/>
        <w:rPr>
          <w:w w:val="88"/>
        </w:rPr>
      </w:pPr>
    </w:p>
    <w:p w:rsidR="00A24E1B" w:rsidRPr="002E716A" w:rsidRDefault="00A24E1B" w:rsidP="002E716A">
      <w:pPr>
        <w:spacing w:line="220" w:lineRule="exact"/>
        <w:rPr>
          <w:w w:val="88"/>
        </w:rPr>
      </w:pPr>
      <w:r w:rsidRPr="002E716A">
        <w:rPr>
          <w:rFonts w:hint="eastAsia"/>
          <w:w w:val="88"/>
        </w:rPr>
        <w:t>・拘束に対する意識：拘束をする業務と、拘束をせずに患者さんの対応をするのと、どちらが大変だろうか。都立松沢病院</w:t>
      </w:r>
      <w:r w:rsidRPr="002E716A">
        <w:rPr>
          <w:rFonts w:hint="eastAsia"/>
          <w:w w:val="88"/>
        </w:rPr>
        <w:t xml:space="preserve"> </w:t>
      </w:r>
      <w:r w:rsidRPr="002E716A">
        <w:rPr>
          <w:rFonts w:hint="eastAsia"/>
          <w:w w:val="88"/>
        </w:rPr>
        <w:t>精神科認定看護師の中田は、拘束していた時の方が大変と述べる。たとえば、モニタリング、皮膚剥離や褥瘡の管理、医師の指示チェックなど、それだけれ超勤になっていたという。</w:t>
      </w:r>
      <w:r w:rsidR="00D44B44">
        <w:rPr>
          <w:w w:val="88"/>
        </w:rPr>
        <w:t>また、</w:t>
      </w:r>
      <w:r w:rsidRPr="002E716A">
        <w:rPr>
          <w:rFonts w:hint="eastAsia"/>
          <w:w w:val="88"/>
        </w:rPr>
        <w:t>拘束を外すことは、患者さんにも自分たちにもプラスになるという（間接引用</w:t>
      </w:r>
      <w:r w:rsidRPr="002E716A">
        <w:rPr>
          <w:rFonts w:hint="eastAsia"/>
          <w:w w:val="88"/>
        </w:rPr>
        <w:t>p175</w:t>
      </w:r>
      <w:r w:rsidRPr="002E716A">
        <w:rPr>
          <w:rFonts w:hint="eastAsia"/>
          <w:w w:val="88"/>
        </w:rPr>
        <w:t>）。</w:t>
      </w:r>
    </w:p>
    <w:p w:rsidR="00A24E1B" w:rsidRPr="002E716A" w:rsidRDefault="00A24E1B" w:rsidP="002E716A">
      <w:pPr>
        <w:spacing w:line="220" w:lineRule="exact"/>
        <w:rPr>
          <w:w w:val="88"/>
        </w:rPr>
      </w:pPr>
    </w:p>
    <w:p w:rsidR="00A24E1B" w:rsidRPr="002E716A" w:rsidRDefault="00A24E1B" w:rsidP="002E716A">
      <w:pPr>
        <w:spacing w:line="220" w:lineRule="exact"/>
        <w:rPr>
          <w:rFonts w:ascii="ＭＳ 明朝" w:hAnsi="ＭＳ 明朝" w:cs="ＭＳ 明朝"/>
          <w:w w:val="88"/>
        </w:rPr>
      </w:pPr>
      <w:r w:rsidRPr="002E716A">
        <w:rPr>
          <w:rFonts w:hint="eastAsia"/>
          <w:w w:val="88"/>
        </w:rPr>
        <w:t>・最小化の目的：「ゼロ」が目的となってはいけない。本当の目的は「患者さんの幸福」である（間接引用</w:t>
      </w:r>
      <w:r w:rsidRPr="002E716A">
        <w:rPr>
          <w:rFonts w:hint="eastAsia"/>
          <w:w w:val="88"/>
        </w:rPr>
        <w:t>p24</w:t>
      </w:r>
      <w:r w:rsidRPr="002E716A">
        <w:rPr>
          <w:rFonts w:hint="eastAsia"/>
          <w:w w:val="88"/>
        </w:rPr>
        <w:t>）</w:t>
      </w:r>
      <w:r w:rsidRPr="002E716A">
        <w:rPr>
          <w:rFonts w:ascii="ＭＳ 明朝" w:hAnsi="ＭＳ 明朝" w:cs="ＭＳ 明朝" w:hint="eastAsia"/>
          <w:w w:val="88"/>
        </w:rPr>
        <w:t>。</w:t>
      </w:r>
      <w:r w:rsidRPr="002E716A">
        <w:rPr>
          <w:rFonts w:hint="eastAsia"/>
          <w:w w:val="88"/>
        </w:rPr>
        <w:t>「身体拘束ゼロ</w:t>
      </w:r>
      <w:r w:rsidRPr="002E716A">
        <w:rPr>
          <w:rFonts w:ascii="ＭＳ 明朝" w:hAnsi="ＭＳ 明朝" w:cs="ＭＳ 明朝"/>
          <w:w w:val="88"/>
        </w:rPr>
        <w:t>」という標語</w:t>
      </w:r>
      <w:r w:rsidRPr="002E716A">
        <w:rPr>
          <w:rFonts w:hint="eastAsia"/>
          <w:w w:val="88"/>
        </w:rPr>
        <w:t>にも落とし穴がある。「身体拘束ゼロ</w:t>
      </w:r>
      <w:r w:rsidRPr="002E716A">
        <w:rPr>
          <w:rFonts w:ascii="ＭＳ 明朝" w:hAnsi="ＭＳ 明朝" w:cs="ＭＳ 明朝"/>
          <w:w w:val="88"/>
        </w:rPr>
        <w:t>」を優先して治療を拒否する時、身体拘束最小化はもはや患者のためではない。また、身体拘束の減少は、最適な医療の結果として起こるものでなければならない。つまり、われわれは急性期治療期間の短縮を目指す必要があり、症状が緩和される時期＝身体拘束を解除する時期（間接引用</w:t>
      </w:r>
      <w:r w:rsidRPr="002E716A">
        <w:rPr>
          <w:rFonts w:ascii="ＭＳ 明朝" w:hAnsi="ＭＳ 明朝" w:cs="ＭＳ 明朝" w:hint="eastAsia"/>
          <w:w w:val="88"/>
        </w:rPr>
        <w:t>p93-94</w:t>
      </w:r>
      <w:r w:rsidRPr="002E716A">
        <w:rPr>
          <w:rFonts w:ascii="ＭＳ 明朝" w:hAnsi="ＭＳ 明朝" w:cs="ＭＳ 明朝"/>
          <w:w w:val="88"/>
        </w:rPr>
        <w:t>）、その見通しを共有する必要がある（</w:t>
      </w:r>
      <w:r w:rsidRPr="002E716A">
        <w:rPr>
          <w:rFonts w:ascii="ＭＳ 明朝" w:hAnsi="ＭＳ 明朝" w:cs="ＭＳ 明朝" w:hint="eastAsia"/>
          <w:w w:val="88"/>
        </w:rPr>
        <w:t>間接引用p148</w:t>
      </w:r>
      <w:r w:rsidRPr="002E716A">
        <w:rPr>
          <w:rFonts w:ascii="ＭＳ 明朝" w:hAnsi="ＭＳ 明朝" w:cs="ＭＳ 明朝"/>
          <w:w w:val="88"/>
        </w:rPr>
        <w:t>）。したがって、患者さんの人生にとって必要だと判断したならば、身体拘束が必要になるときもあるし、逆を言えば、患者さんの人生にとって必要だと判断したならば、患者さんのQOLの向上、患者さんが幸せになることを目的として、身体拘束最小化を目指すこともある。結論として、「最小化」は手段であり、目的ではない。患者さんのQOLの向上が目的である（間接引用</w:t>
      </w:r>
      <w:r w:rsidRPr="002E716A">
        <w:rPr>
          <w:rFonts w:ascii="ＭＳ 明朝" w:hAnsi="ＭＳ 明朝" w:cs="ＭＳ 明朝" w:hint="eastAsia"/>
          <w:w w:val="88"/>
        </w:rPr>
        <w:t>p103</w:t>
      </w:r>
      <w:r w:rsidRPr="002E716A">
        <w:rPr>
          <w:rFonts w:ascii="ＭＳ 明朝" w:hAnsi="ＭＳ 明朝" w:cs="ＭＳ 明朝"/>
          <w:w w:val="88"/>
        </w:rPr>
        <w:t>）。</w:t>
      </w:r>
    </w:p>
    <w:p w:rsidR="00273D5F" w:rsidRPr="002E716A" w:rsidRDefault="00273D5F" w:rsidP="002E716A">
      <w:pPr>
        <w:spacing w:line="220" w:lineRule="exact"/>
        <w:rPr>
          <w:w w:val="88"/>
        </w:rPr>
      </w:pPr>
    </w:p>
    <w:p w:rsidR="00273D5F" w:rsidRPr="002E716A" w:rsidRDefault="00273D5F" w:rsidP="002E716A">
      <w:pPr>
        <w:spacing w:line="220" w:lineRule="exact"/>
        <w:rPr>
          <w:w w:val="88"/>
        </w:rPr>
      </w:pPr>
      <w:r w:rsidRPr="002E716A">
        <w:rPr>
          <w:rFonts w:hint="eastAsia"/>
          <w:w w:val="88"/>
        </w:rPr>
        <w:t>・</w:t>
      </w:r>
      <w:r w:rsidR="00394BCD" w:rsidRPr="002E716A">
        <w:rPr>
          <w:rFonts w:hint="eastAsia"/>
          <w:w w:val="88"/>
        </w:rPr>
        <w:t>医療安全と行動制限：</w:t>
      </w:r>
      <w:r w:rsidRPr="002E716A">
        <w:rPr>
          <w:rFonts w:hint="eastAsia"/>
          <w:w w:val="88"/>
        </w:rPr>
        <w:t>「医療安全」が患者さんのためであるという原点に立ち戻れば、「医療安全」と「人権・倫理」は対立するものではなく、協調し合うものだと理解できます（直接引用</w:t>
      </w:r>
      <w:r w:rsidRPr="002E716A">
        <w:rPr>
          <w:rFonts w:hint="eastAsia"/>
          <w:w w:val="88"/>
        </w:rPr>
        <w:t>p32</w:t>
      </w:r>
      <w:r w:rsidRPr="002E716A">
        <w:rPr>
          <w:rFonts w:hint="eastAsia"/>
          <w:w w:val="88"/>
        </w:rPr>
        <w:t>）</w:t>
      </w:r>
    </w:p>
    <w:p w:rsidR="00A24E1B" w:rsidRPr="002E716A" w:rsidRDefault="00A24E1B" w:rsidP="002E716A">
      <w:pPr>
        <w:spacing w:line="220" w:lineRule="exact"/>
        <w:rPr>
          <w:rFonts w:ascii="ＭＳ 明朝" w:hAnsi="ＭＳ 明朝" w:cs="ＭＳ 明朝"/>
          <w:w w:val="88"/>
        </w:rPr>
      </w:pPr>
    </w:p>
    <w:p w:rsidR="00A24E1B" w:rsidRPr="002E716A" w:rsidRDefault="00A24E1B" w:rsidP="002E716A">
      <w:pPr>
        <w:spacing w:line="220" w:lineRule="exact"/>
        <w:rPr>
          <w:rFonts w:ascii="ＭＳ 明朝" w:hAnsi="ＭＳ 明朝" w:cs="ＭＳ 明朝"/>
          <w:w w:val="88"/>
        </w:rPr>
      </w:pPr>
      <w:r w:rsidRPr="002E716A">
        <w:rPr>
          <w:rFonts w:ascii="ＭＳ 明朝" w:hAnsi="ＭＳ 明朝" w:cs="ＭＳ 明朝" w:hint="eastAsia"/>
          <w:w w:val="88"/>
        </w:rPr>
        <w:t>・最小化できない理由を探ってはならない：転倒させない看護を考えるのではなく、その人が安心して過ごせるには何が必要なのかを考える必要がある（直接引用p139）。なお、全国には身体拘束を実施しない病院・病棟がある。そこは公的病院と比べて、人や物が足りているわけではない（間接引用p100）。</w:t>
      </w:r>
    </w:p>
    <w:p w:rsidR="00A24E1B" w:rsidRPr="002E716A" w:rsidRDefault="00A24E1B" w:rsidP="002E716A">
      <w:pPr>
        <w:spacing w:line="220" w:lineRule="exact"/>
        <w:rPr>
          <w:rFonts w:ascii="ＭＳ 明朝" w:hAnsi="ＭＳ 明朝" w:cs="ＭＳ 明朝"/>
          <w:w w:val="88"/>
        </w:rPr>
      </w:pPr>
    </w:p>
    <w:p w:rsidR="00D44B44" w:rsidRDefault="00A24E1B" w:rsidP="002E716A">
      <w:pPr>
        <w:spacing w:line="220" w:lineRule="exact"/>
        <w:rPr>
          <w:rFonts w:ascii="ＭＳ 明朝" w:hAnsi="ＭＳ 明朝" w:cs="ＭＳ 明朝"/>
          <w:w w:val="88"/>
        </w:rPr>
      </w:pPr>
      <w:r w:rsidRPr="002E716A">
        <w:rPr>
          <w:rFonts w:ascii="ＭＳ 明朝" w:hAnsi="ＭＳ 明朝" w:cs="ＭＳ 明朝" w:hint="eastAsia"/>
          <w:w w:val="88"/>
        </w:rPr>
        <w:t>・看護とは何か：看護は、非侵襲的・非侵襲的・非効率的なものである（阿保順子：北海道家用大学特任教授）。</w:t>
      </w:r>
    </w:p>
    <w:p w:rsidR="00A24E1B" w:rsidRPr="002E716A" w:rsidRDefault="00A24E1B" w:rsidP="002E716A">
      <w:pPr>
        <w:spacing w:line="220" w:lineRule="exact"/>
        <w:rPr>
          <w:rFonts w:ascii="ＭＳ 明朝" w:hAnsi="ＭＳ 明朝" w:cs="ＭＳ 明朝"/>
          <w:w w:val="88"/>
        </w:rPr>
      </w:pPr>
      <w:r w:rsidRPr="002E716A">
        <w:rPr>
          <w:rFonts w:ascii="ＭＳ 明朝" w:hAnsi="ＭＳ 明朝" w:cs="ＭＳ 明朝" w:hint="eastAsia"/>
          <w:w w:val="88"/>
        </w:rPr>
        <w:t>また、看護とは、手と目で見て観察し、状態が悪化しないように事前に予防しながら患者を援助するということを意味している。したがって、人員を捻出してホール番を置き、患者さんの話を聞いて歩み寄る対応を可能にすること、また、他の患者さんは残りのスタッフでカバーすることは、看護の質を高め、患者のQOLを向上させることに繋がるだろう（間接引用p174）。しかし、このやり方は容易ではない。急患や重篤な状態の患者がいる場合、他の患者への対応が遅れる可能性がある。そのため、効果的なチームワークと優先順位付けが必要となるであろう。</w:t>
      </w:r>
    </w:p>
    <w:p w:rsidR="00A24E1B" w:rsidRPr="002E716A" w:rsidRDefault="00A24E1B" w:rsidP="002E716A">
      <w:pPr>
        <w:spacing w:line="220" w:lineRule="exact"/>
        <w:rPr>
          <w:w w:val="88"/>
        </w:rPr>
      </w:pPr>
    </w:p>
    <w:p w:rsidR="00A24E1B" w:rsidRPr="002E716A" w:rsidRDefault="00AE65D2" w:rsidP="002E716A">
      <w:pPr>
        <w:spacing w:line="220" w:lineRule="exact"/>
        <w:rPr>
          <w:w w:val="88"/>
        </w:rPr>
      </w:pPr>
      <w:r w:rsidRPr="002E716A">
        <w:rPr>
          <w:rFonts w:hint="eastAsia"/>
          <w:w w:val="88"/>
        </w:rPr>
        <w:t>・</w:t>
      </w:r>
      <w:r w:rsidR="00394BCD" w:rsidRPr="002E716A">
        <w:rPr>
          <w:rFonts w:hint="eastAsia"/>
          <w:w w:val="88"/>
        </w:rPr>
        <w:t>モデル病棟：</w:t>
      </w:r>
      <w:r w:rsidRPr="002E716A">
        <w:rPr>
          <w:rFonts w:hint="eastAsia"/>
          <w:w w:val="88"/>
        </w:rPr>
        <w:t>認知症病棟は、</w:t>
      </w:r>
      <w:r w:rsidRPr="002E716A">
        <w:rPr>
          <w:rFonts w:hint="eastAsia"/>
          <w:w w:val="88"/>
        </w:rPr>
        <w:t>2012</w:t>
      </w:r>
      <w:r w:rsidRPr="002E716A">
        <w:rPr>
          <w:rFonts w:hint="eastAsia"/>
          <w:w w:val="88"/>
        </w:rPr>
        <w:t>年に病院が身体拘束最小化の方針を打ち出した時にモデル病棟となり、真っ先に身体拘束最小化に向けて始動した病棟です（直接引用</w:t>
      </w:r>
      <w:r w:rsidRPr="002E716A">
        <w:rPr>
          <w:rFonts w:hint="eastAsia"/>
          <w:w w:val="88"/>
        </w:rPr>
        <w:t>p81</w:t>
      </w:r>
      <w:r w:rsidRPr="002E716A">
        <w:rPr>
          <w:rFonts w:hint="eastAsia"/>
          <w:w w:val="88"/>
        </w:rPr>
        <w:t>）</w:t>
      </w:r>
      <w:r w:rsidR="004F13C9" w:rsidRPr="002E716A">
        <w:rPr>
          <w:rFonts w:hint="eastAsia"/>
          <w:w w:val="88"/>
        </w:rPr>
        <w:t>。認知症病棟のはじめの一歩は、「身体拘束をしない」同意書の導入、受け持ちを持たない「ホール番」をの導入、認知症機能訓練が取り上げられています（間接引用</w:t>
      </w:r>
      <w:r w:rsidR="004F13C9" w:rsidRPr="002E716A">
        <w:rPr>
          <w:rFonts w:hint="eastAsia"/>
          <w:w w:val="88"/>
        </w:rPr>
        <w:t>p29-31</w:t>
      </w:r>
      <w:r w:rsidR="004F13C9" w:rsidRPr="002E716A">
        <w:rPr>
          <w:rFonts w:hint="eastAsia"/>
          <w:w w:val="88"/>
        </w:rPr>
        <w:t>）。また、</w:t>
      </w:r>
      <w:r w:rsidR="00C478BD" w:rsidRPr="002E716A">
        <w:rPr>
          <w:rFonts w:hint="eastAsia"/>
          <w:w w:val="88"/>
        </w:rPr>
        <w:t>取り組みを始めて４か月ほど</w:t>
      </w:r>
      <w:r w:rsidR="004F13C9" w:rsidRPr="002E716A">
        <w:rPr>
          <w:rFonts w:hint="eastAsia"/>
          <w:w w:val="88"/>
        </w:rPr>
        <w:t>で身体拘束</w:t>
      </w:r>
      <w:r w:rsidR="004F13C9" w:rsidRPr="002E716A">
        <w:rPr>
          <w:rFonts w:hint="eastAsia"/>
          <w:w w:val="88"/>
        </w:rPr>
        <w:lastRenderedPageBreak/>
        <w:t>がゼロになり</w:t>
      </w:r>
      <w:r w:rsidR="00C478BD" w:rsidRPr="002E716A">
        <w:rPr>
          <w:rFonts w:hint="eastAsia"/>
          <w:w w:val="88"/>
        </w:rPr>
        <w:t>（間接引用</w:t>
      </w:r>
      <w:r w:rsidR="00C478BD" w:rsidRPr="002E716A">
        <w:rPr>
          <w:rFonts w:hint="eastAsia"/>
          <w:w w:val="88"/>
        </w:rPr>
        <w:t>p85</w:t>
      </w:r>
      <w:r w:rsidR="00C478BD" w:rsidRPr="002E716A">
        <w:rPr>
          <w:rFonts w:hint="eastAsia"/>
          <w:w w:val="88"/>
        </w:rPr>
        <w:t>）、他病棟に大きな影響を及ぼしたとされ</w:t>
      </w:r>
      <w:r w:rsidR="00F34147" w:rsidRPr="002E716A">
        <w:rPr>
          <w:rFonts w:hint="eastAsia"/>
          <w:w w:val="88"/>
        </w:rPr>
        <w:t>ています</w:t>
      </w:r>
      <w:r w:rsidR="00C478BD" w:rsidRPr="002E716A">
        <w:rPr>
          <w:rFonts w:hint="eastAsia"/>
          <w:w w:val="88"/>
        </w:rPr>
        <w:t>（間接引用</w:t>
      </w:r>
      <w:r w:rsidR="00C478BD" w:rsidRPr="002E716A">
        <w:rPr>
          <w:rFonts w:hint="eastAsia"/>
          <w:w w:val="88"/>
        </w:rPr>
        <w:t>p83</w:t>
      </w:r>
      <w:r w:rsidR="00C478BD" w:rsidRPr="002E716A">
        <w:rPr>
          <w:rFonts w:hint="eastAsia"/>
          <w:w w:val="88"/>
        </w:rPr>
        <w:t>）。</w:t>
      </w:r>
      <w:r w:rsidR="00F34147" w:rsidRPr="002E716A">
        <w:rPr>
          <w:rFonts w:hint="eastAsia"/>
          <w:w w:val="88"/>
        </w:rPr>
        <w:t>一方、身体合併症病棟は、身体拘束を減らすのが最も難しい病棟の１つと言われています（間接引用</w:t>
      </w:r>
      <w:r w:rsidR="00F34147" w:rsidRPr="002E716A">
        <w:rPr>
          <w:rFonts w:hint="eastAsia"/>
          <w:w w:val="88"/>
        </w:rPr>
        <w:t>p143</w:t>
      </w:r>
      <w:r w:rsidR="00F34147" w:rsidRPr="002E716A">
        <w:rPr>
          <w:rFonts w:hint="eastAsia"/>
          <w:w w:val="88"/>
        </w:rPr>
        <w:t>）。</w:t>
      </w:r>
    </w:p>
    <w:p w:rsidR="008A7CEE" w:rsidRPr="002E716A" w:rsidRDefault="008A7CEE" w:rsidP="002E716A">
      <w:pPr>
        <w:spacing w:line="220" w:lineRule="exact"/>
        <w:rPr>
          <w:w w:val="88"/>
        </w:rPr>
      </w:pPr>
    </w:p>
    <w:p w:rsidR="008A7CEE" w:rsidRPr="002E716A" w:rsidRDefault="008A7CEE" w:rsidP="002E716A">
      <w:pPr>
        <w:spacing w:line="220" w:lineRule="exact"/>
        <w:rPr>
          <w:w w:val="88"/>
        </w:rPr>
      </w:pPr>
      <w:r w:rsidRPr="002E716A">
        <w:rPr>
          <w:rFonts w:hint="eastAsia"/>
          <w:w w:val="88"/>
        </w:rPr>
        <w:t>・治療開始時の拘束の是非：入院後数日は</w:t>
      </w:r>
      <w:r w:rsidRPr="002E716A">
        <w:rPr>
          <w:rFonts w:hint="eastAsia"/>
          <w:w w:val="88"/>
        </w:rPr>
        <w:t>BPSD</w:t>
      </w:r>
      <w:r w:rsidRPr="002E716A">
        <w:rPr>
          <w:rFonts w:hint="eastAsia"/>
          <w:w w:val="88"/>
        </w:rPr>
        <w:t>が出て当たり前。ここで</w:t>
      </w:r>
      <w:r w:rsidR="00D44B44">
        <w:rPr>
          <w:rFonts w:hint="eastAsia"/>
          <w:w w:val="88"/>
        </w:rPr>
        <w:t>の</w:t>
      </w:r>
      <w:r w:rsidRPr="002E716A">
        <w:rPr>
          <w:rFonts w:hint="eastAsia"/>
          <w:w w:val="88"/>
        </w:rPr>
        <w:t>身体拘束を</w:t>
      </w:r>
      <w:r w:rsidR="00D44B44">
        <w:rPr>
          <w:rFonts w:hint="eastAsia"/>
          <w:w w:val="88"/>
        </w:rPr>
        <w:t>避ける</w:t>
      </w:r>
      <w:r w:rsidRPr="002E716A">
        <w:rPr>
          <w:rFonts w:hint="eastAsia"/>
          <w:w w:val="88"/>
        </w:rPr>
        <w:t>（間接引用</w:t>
      </w:r>
      <w:r w:rsidRPr="002E716A">
        <w:rPr>
          <w:rFonts w:hint="eastAsia"/>
          <w:w w:val="88"/>
        </w:rPr>
        <w:t>p135</w:t>
      </w:r>
      <w:r w:rsidRPr="002E716A">
        <w:rPr>
          <w:rFonts w:hint="eastAsia"/>
          <w:w w:val="88"/>
        </w:rPr>
        <w:t>）。</w:t>
      </w:r>
    </w:p>
    <w:p w:rsidR="00A24E1B" w:rsidRPr="002E716A" w:rsidRDefault="00A24E1B" w:rsidP="002E716A">
      <w:pPr>
        <w:spacing w:line="220" w:lineRule="exact"/>
        <w:rPr>
          <w:w w:val="88"/>
        </w:rPr>
      </w:pPr>
    </w:p>
    <w:p w:rsidR="00D850A6" w:rsidRPr="002E716A" w:rsidRDefault="00D850A6" w:rsidP="002E716A">
      <w:pPr>
        <w:spacing w:line="220" w:lineRule="exact"/>
        <w:rPr>
          <w:w w:val="88"/>
        </w:rPr>
      </w:pPr>
      <w:r w:rsidRPr="002E716A">
        <w:rPr>
          <w:rFonts w:hint="eastAsia"/>
          <w:w w:val="88"/>
        </w:rPr>
        <w:t>・</w:t>
      </w:r>
      <w:r w:rsidR="00394BCD" w:rsidRPr="002E716A">
        <w:rPr>
          <w:rFonts w:hint="eastAsia"/>
          <w:w w:val="88"/>
        </w:rPr>
        <w:t>ドラッグ・ロックと拘束の関係：</w:t>
      </w:r>
      <w:r w:rsidRPr="002E716A">
        <w:rPr>
          <w:rFonts w:hint="eastAsia"/>
          <w:w w:val="88"/>
        </w:rPr>
        <w:t>薬を増やすことで拘束を減らしているのではないかと想像されることがあるが、逆に、拘束が減ることで、鎮静薬が有意に減ったことが明らかになっている。これは、薬で拘束を代替したのではないという事を示している（間接引用</w:t>
      </w:r>
      <w:r w:rsidRPr="002E716A">
        <w:rPr>
          <w:rFonts w:hint="eastAsia"/>
          <w:w w:val="88"/>
        </w:rPr>
        <w:t>p172</w:t>
      </w:r>
      <w:r w:rsidRPr="002E716A">
        <w:rPr>
          <w:rFonts w:hint="eastAsia"/>
          <w:w w:val="88"/>
        </w:rPr>
        <w:t>）。</w:t>
      </w:r>
    </w:p>
    <w:p w:rsidR="00EE20FD" w:rsidRDefault="00EE20FD" w:rsidP="002E716A">
      <w:pPr>
        <w:spacing w:line="220" w:lineRule="exact"/>
        <w:rPr>
          <w:w w:val="88"/>
        </w:rPr>
      </w:pPr>
    </w:p>
    <w:p w:rsidR="00D44B44" w:rsidRPr="002E716A" w:rsidRDefault="00D44B44" w:rsidP="002E716A">
      <w:pPr>
        <w:spacing w:line="220" w:lineRule="exact"/>
        <w:rPr>
          <w:w w:val="88"/>
        </w:rPr>
      </w:pPr>
    </w:p>
    <w:p w:rsidR="00126AE7" w:rsidRPr="003074D7" w:rsidRDefault="00126AE7"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t>▼２．身体拘束の動機</w:t>
      </w:r>
      <w:r w:rsidR="00B31B3D" w:rsidRPr="003074D7">
        <w:rPr>
          <w:rFonts w:asciiTheme="majorEastAsia" w:eastAsiaTheme="majorEastAsia" w:hAnsiTheme="majorEastAsia" w:hint="eastAsia"/>
          <w:w w:val="88"/>
        </w:rPr>
        <w:t>と対策</w:t>
      </w:r>
    </w:p>
    <w:p w:rsidR="00D44B44" w:rsidRDefault="00820101" w:rsidP="002E716A">
      <w:pPr>
        <w:spacing w:line="220" w:lineRule="exact"/>
        <w:rPr>
          <w:w w:val="88"/>
        </w:rPr>
      </w:pPr>
      <w:r w:rsidRPr="002E716A">
        <w:rPr>
          <w:rFonts w:hint="eastAsia"/>
          <w:w w:val="88"/>
        </w:rPr>
        <w:t>・治療者側の倫理</w:t>
      </w:r>
      <w:r w:rsidR="00EA7375" w:rsidRPr="002E716A">
        <w:rPr>
          <w:rFonts w:hint="eastAsia"/>
          <w:w w:val="88"/>
        </w:rPr>
        <w:t>、</w:t>
      </w:r>
      <w:r w:rsidRPr="002E716A">
        <w:rPr>
          <w:rFonts w:hint="eastAsia"/>
          <w:w w:val="88"/>
        </w:rPr>
        <w:t>正当化</w:t>
      </w:r>
      <w:r w:rsidR="00EA7375" w:rsidRPr="002E716A">
        <w:rPr>
          <w:rFonts w:hint="eastAsia"/>
          <w:w w:val="88"/>
        </w:rPr>
        <w:t>（</w:t>
      </w:r>
      <w:r w:rsidR="00FF3690" w:rsidRPr="002E716A">
        <w:rPr>
          <w:rFonts w:hint="eastAsia"/>
          <w:w w:val="88"/>
        </w:rPr>
        <w:t>間接引用</w:t>
      </w:r>
      <w:r w:rsidR="00EA7375" w:rsidRPr="002E716A">
        <w:rPr>
          <w:rFonts w:hint="eastAsia"/>
          <w:w w:val="88"/>
        </w:rPr>
        <w:t>p3</w:t>
      </w:r>
      <w:r w:rsidR="00EA7375" w:rsidRPr="002E716A">
        <w:rPr>
          <w:rFonts w:hint="eastAsia"/>
          <w:w w:val="88"/>
        </w:rPr>
        <w:t>）</w:t>
      </w:r>
      <w:r w:rsidR="00FF3690" w:rsidRPr="002E716A">
        <w:rPr>
          <w:rFonts w:hint="eastAsia"/>
          <w:w w:val="88"/>
        </w:rPr>
        <w:t>。</w:t>
      </w:r>
    </w:p>
    <w:p w:rsidR="00E57278" w:rsidRPr="002E716A" w:rsidRDefault="00273D5F" w:rsidP="00D44B44">
      <w:pPr>
        <w:spacing w:line="220" w:lineRule="exact"/>
        <w:ind w:firstLineChars="200" w:firstLine="368"/>
        <w:rPr>
          <w:w w:val="88"/>
        </w:rPr>
      </w:pPr>
      <w:r w:rsidRPr="002E716A">
        <w:rPr>
          <w:rFonts w:hint="eastAsia"/>
          <w:w w:val="88"/>
        </w:rPr>
        <w:t>→</w:t>
      </w:r>
      <w:r w:rsidR="00B31B3D" w:rsidRPr="002E716A">
        <w:rPr>
          <w:rFonts w:hint="eastAsia"/>
          <w:w w:val="88"/>
        </w:rPr>
        <w:t>3-</w:t>
      </w:r>
      <w:r w:rsidR="00B31B3D" w:rsidRPr="002E716A">
        <w:rPr>
          <w:rFonts w:hint="eastAsia"/>
          <w:w w:val="88"/>
        </w:rPr>
        <w:t>③</w:t>
      </w:r>
      <w:r w:rsidR="003E7CA8" w:rsidRPr="002E716A">
        <w:rPr>
          <w:rFonts w:hint="eastAsia"/>
          <w:w w:val="88"/>
        </w:rPr>
        <w:t>トップ</w:t>
      </w:r>
      <w:r w:rsidR="00B31B3D" w:rsidRPr="002E716A">
        <w:rPr>
          <w:rFonts w:hint="eastAsia"/>
          <w:w w:val="88"/>
        </w:rPr>
        <w:t>が責任を示す</w:t>
      </w:r>
    </w:p>
    <w:p w:rsidR="00E57278" w:rsidRPr="002E716A" w:rsidRDefault="00E57278" w:rsidP="002E716A">
      <w:pPr>
        <w:spacing w:line="220" w:lineRule="exact"/>
        <w:rPr>
          <w:w w:val="88"/>
        </w:rPr>
      </w:pPr>
    </w:p>
    <w:p w:rsidR="00D44B44" w:rsidRDefault="00E57278" w:rsidP="002E716A">
      <w:pPr>
        <w:spacing w:line="220" w:lineRule="exact"/>
        <w:rPr>
          <w:w w:val="88"/>
        </w:rPr>
      </w:pPr>
      <w:r w:rsidRPr="002E716A">
        <w:rPr>
          <w:rFonts w:hint="eastAsia"/>
          <w:w w:val="88"/>
        </w:rPr>
        <w:t>・「自分たちの責任だ……」と感じてしまう（直接引用</w:t>
      </w:r>
      <w:r w:rsidRPr="002E716A">
        <w:rPr>
          <w:rFonts w:hint="eastAsia"/>
          <w:w w:val="88"/>
        </w:rPr>
        <w:t>p53</w:t>
      </w:r>
      <w:r w:rsidRPr="002E716A">
        <w:rPr>
          <w:rFonts w:hint="eastAsia"/>
          <w:w w:val="88"/>
        </w:rPr>
        <w:t>）「転倒したら家族から責められるのではないか」「上司から咎められるのではないか」（直接引用</w:t>
      </w:r>
      <w:r w:rsidRPr="002E716A">
        <w:rPr>
          <w:rFonts w:hint="eastAsia"/>
          <w:w w:val="88"/>
        </w:rPr>
        <w:t>p87</w:t>
      </w:r>
      <w:r w:rsidR="00B31B3D" w:rsidRPr="002E716A">
        <w:rPr>
          <w:rFonts w:hint="eastAsia"/>
          <w:w w:val="88"/>
        </w:rPr>
        <w:t>）</w:t>
      </w:r>
      <w:r w:rsidR="00FF3690" w:rsidRPr="002E716A">
        <w:rPr>
          <w:rFonts w:hint="eastAsia"/>
          <w:w w:val="88"/>
        </w:rPr>
        <w:t>。</w:t>
      </w:r>
    </w:p>
    <w:p w:rsidR="00E57278" w:rsidRPr="002E716A" w:rsidRDefault="00B31B3D" w:rsidP="00D44B44">
      <w:pPr>
        <w:spacing w:line="220" w:lineRule="exact"/>
        <w:ind w:firstLineChars="200" w:firstLine="368"/>
        <w:rPr>
          <w:w w:val="88"/>
        </w:rPr>
      </w:pPr>
      <w:r w:rsidRPr="002E716A">
        <w:rPr>
          <w:rFonts w:hint="eastAsia"/>
          <w:w w:val="88"/>
        </w:rPr>
        <w:t>→</w:t>
      </w:r>
      <w:r w:rsidRPr="002E716A">
        <w:rPr>
          <w:rFonts w:hint="eastAsia"/>
          <w:w w:val="88"/>
        </w:rPr>
        <w:t>4.</w:t>
      </w:r>
      <w:r w:rsidRPr="002E716A">
        <w:rPr>
          <w:rFonts w:hint="eastAsia"/>
          <w:w w:val="88"/>
        </w:rPr>
        <w:t>拘束しない同意書</w:t>
      </w:r>
    </w:p>
    <w:p w:rsidR="00E57278" w:rsidRPr="002E716A" w:rsidRDefault="00E57278" w:rsidP="002E716A">
      <w:pPr>
        <w:spacing w:line="220" w:lineRule="exact"/>
        <w:rPr>
          <w:w w:val="88"/>
        </w:rPr>
      </w:pPr>
    </w:p>
    <w:p w:rsidR="00D44B44" w:rsidRDefault="00E57278" w:rsidP="002E716A">
      <w:pPr>
        <w:spacing w:line="220" w:lineRule="exact"/>
        <w:rPr>
          <w:w w:val="88"/>
        </w:rPr>
      </w:pPr>
      <w:r w:rsidRPr="002E716A">
        <w:rPr>
          <w:rFonts w:hint="eastAsia"/>
          <w:w w:val="88"/>
        </w:rPr>
        <w:t>・事故防止の倫理（</w:t>
      </w:r>
      <w:r w:rsidRPr="002E716A">
        <w:rPr>
          <w:rFonts w:hint="eastAsia"/>
          <w:w w:val="88"/>
        </w:rPr>
        <w:t>p4</w:t>
      </w:r>
      <w:r w:rsidRPr="002E716A">
        <w:rPr>
          <w:rFonts w:hint="eastAsia"/>
          <w:w w:val="88"/>
        </w:rPr>
        <w:t>）</w:t>
      </w:r>
      <w:r w:rsidR="00FF3690" w:rsidRPr="002E716A">
        <w:rPr>
          <w:rFonts w:hint="eastAsia"/>
          <w:w w:val="88"/>
        </w:rPr>
        <w:t>。</w:t>
      </w:r>
    </w:p>
    <w:p w:rsidR="00E57278" w:rsidRPr="002E716A" w:rsidRDefault="00E57278" w:rsidP="00D44B44">
      <w:pPr>
        <w:spacing w:line="220" w:lineRule="exact"/>
        <w:ind w:firstLineChars="199" w:firstLine="366"/>
        <w:rPr>
          <w:w w:val="88"/>
        </w:rPr>
      </w:pPr>
      <w:r w:rsidRPr="002E716A">
        <w:rPr>
          <w:rFonts w:hint="eastAsia"/>
          <w:w w:val="88"/>
        </w:rPr>
        <w:t>→</w:t>
      </w:r>
      <w:r w:rsidR="00FF3690" w:rsidRPr="002E716A">
        <w:rPr>
          <w:rFonts w:hint="eastAsia"/>
          <w:w w:val="88"/>
        </w:rPr>
        <w:t>1</w:t>
      </w:r>
      <w:r w:rsidR="00FF3690" w:rsidRPr="002E716A">
        <w:rPr>
          <w:rFonts w:hint="eastAsia"/>
          <w:w w:val="88"/>
        </w:rPr>
        <w:t>医療安全と行動制限、</w:t>
      </w:r>
      <w:r w:rsidR="00FF3690" w:rsidRPr="002E716A">
        <w:rPr>
          <w:rFonts w:hint="eastAsia"/>
          <w:w w:val="88"/>
        </w:rPr>
        <w:t>3-</w:t>
      </w:r>
      <w:r w:rsidR="00FF3690" w:rsidRPr="002E716A">
        <w:rPr>
          <w:rFonts w:hint="eastAsia"/>
          <w:w w:val="88"/>
        </w:rPr>
        <w:t>③</w:t>
      </w:r>
      <w:r w:rsidRPr="002E716A">
        <w:rPr>
          <w:rFonts w:hint="eastAsia"/>
          <w:w w:val="88"/>
        </w:rPr>
        <w:t>インシデントレポート</w:t>
      </w:r>
    </w:p>
    <w:p w:rsidR="00E57278" w:rsidRPr="002E716A" w:rsidRDefault="00E57278" w:rsidP="002E716A">
      <w:pPr>
        <w:spacing w:line="220" w:lineRule="exact"/>
        <w:rPr>
          <w:w w:val="88"/>
        </w:rPr>
      </w:pPr>
    </w:p>
    <w:p w:rsidR="00D44B44" w:rsidRDefault="00E57278" w:rsidP="002E716A">
      <w:pPr>
        <w:spacing w:line="220" w:lineRule="exact"/>
        <w:rPr>
          <w:w w:val="88"/>
        </w:rPr>
      </w:pPr>
      <w:r w:rsidRPr="002E716A">
        <w:rPr>
          <w:rFonts w:hint="eastAsia"/>
          <w:w w:val="88"/>
        </w:rPr>
        <w:t>・訴訟という言葉が脳裏をよぎる（間接引用</w:t>
      </w:r>
      <w:r w:rsidRPr="002E716A">
        <w:rPr>
          <w:rFonts w:hint="eastAsia"/>
          <w:w w:val="88"/>
        </w:rPr>
        <w:t>p57</w:t>
      </w:r>
      <w:r w:rsidRPr="002E716A">
        <w:rPr>
          <w:rFonts w:hint="eastAsia"/>
          <w:w w:val="88"/>
        </w:rPr>
        <w:t>）</w:t>
      </w:r>
      <w:r w:rsidR="00FF3690" w:rsidRPr="002E716A">
        <w:rPr>
          <w:rFonts w:hint="eastAsia"/>
          <w:w w:val="88"/>
        </w:rPr>
        <w:t>。</w:t>
      </w:r>
    </w:p>
    <w:p w:rsidR="00E57278" w:rsidRPr="002E716A" w:rsidRDefault="00E57278" w:rsidP="00D44B44">
      <w:pPr>
        <w:spacing w:line="220" w:lineRule="exact"/>
        <w:ind w:firstLineChars="200" w:firstLine="368"/>
        <w:rPr>
          <w:w w:val="88"/>
        </w:rPr>
      </w:pPr>
      <w:r w:rsidRPr="002E716A">
        <w:rPr>
          <w:rFonts w:hint="eastAsia"/>
          <w:w w:val="88"/>
        </w:rPr>
        <w:t>→</w:t>
      </w:r>
      <w:r w:rsidR="00FF3690" w:rsidRPr="002E716A">
        <w:rPr>
          <w:rFonts w:hint="eastAsia"/>
          <w:w w:val="88"/>
        </w:rPr>
        <w:t>3-</w:t>
      </w:r>
      <w:r w:rsidR="00FF3690" w:rsidRPr="002E716A">
        <w:rPr>
          <w:rFonts w:hint="eastAsia"/>
          <w:w w:val="88"/>
        </w:rPr>
        <w:t>⑤見えないリスク</w:t>
      </w:r>
    </w:p>
    <w:p w:rsidR="00E57278" w:rsidRPr="002E716A" w:rsidRDefault="00E57278" w:rsidP="002E716A">
      <w:pPr>
        <w:spacing w:line="220" w:lineRule="exact"/>
        <w:rPr>
          <w:w w:val="88"/>
        </w:rPr>
      </w:pPr>
    </w:p>
    <w:p w:rsidR="00A24E1B" w:rsidRPr="002E716A" w:rsidRDefault="00820101" w:rsidP="002E716A">
      <w:pPr>
        <w:spacing w:line="220" w:lineRule="exact"/>
        <w:rPr>
          <w:w w:val="88"/>
        </w:rPr>
      </w:pPr>
      <w:r w:rsidRPr="002E716A">
        <w:rPr>
          <w:rFonts w:hint="eastAsia"/>
          <w:w w:val="88"/>
        </w:rPr>
        <w:t>・</w:t>
      </w:r>
      <w:r w:rsidR="0076627E" w:rsidRPr="002E716A">
        <w:rPr>
          <w:rFonts w:hint="eastAsia"/>
          <w:w w:val="88"/>
        </w:rPr>
        <w:t>業務優先の組織風土：</w:t>
      </w:r>
      <w:r w:rsidRPr="002E716A">
        <w:rPr>
          <w:rFonts w:hint="eastAsia"/>
          <w:w w:val="88"/>
        </w:rPr>
        <w:t>マニュアルにしたがって正しい手続きを踏んでいるということや、記録に残しているということが、しばることへの本来のためらいを薄め、私たちの倫理観を無視している</w:t>
      </w:r>
      <w:r w:rsidR="00EA7375" w:rsidRPr="002E716A">
        <w:rPr>
          <w:rFonts w:hint="eastAsia"/>
          <w:w w:val="88"/>
        </w:rPr>
        <w:t>（間接引用</w:t>
      </w:r>
      <w:r w:rsidR="00EA7375" w:rsidRPr="002E716A">
        <w:rPr>
          <w:rFonts w:hint="eastAsia"/>
          <w:w w:val="88"/>
        </w:rPr>
        <w:t>p3</w:t>
      </w:r>
      <w:r w:rsidR="00EA7375" w:rsidRPr="002E716A">
        <w:rPr>
          <w:rFonts w:hint="eastAsia"/>
          <w:w w:val="88"/>
        </w:rPr>
        <w:t>）</w:t>
      </w:r>
      <w:r w:rsidR="00FF3690" w:rsidRPr="002E716A">
        <w:rPr>
          <w:rFonts w:hint="eastAsia"/>
          <w:w w:val="88"/>
        </w:rPr>
        <w:t>。</w:t>
      </w:r>
      <w:r w:rsidR="00273D5F" w:rsidRPr="002E716A">
        <w:rPr>
          <w:rFonts w:hint="eastAsia"/>
          <w:w w:val="88"/>
        </w:rPr>
        <w:t>→</w:t>
      </w:r>
      <w:r w:rsidR="00FF3690" w:rsidRPr="002E716A">
        <w:rPr>
          <w:rFonts w:hint="eastAsia"/>
          <w:w w:val="88"/>
        </w:rPr>
        <w:t>3-</w:t>
      </w:r>
      <w:r w:rsidR="00FF3690" w:rsidRPr="002E716A">
        <w:rPr>
          <w:rFonts w:hint="eastAsia"/>
          <w:w w:val="88"/>
        </w:rPr>
        <w:t>④</w:t>
      </w:r>
      <w:r w:rsidR="003E7CA8" w:rsidRPr="002E716A">
        <w:rPr>
          <w:rFonts w:hint="eastAsia"/>
          <w:w w:val="88"/>
        </w:rPr>
        <w:t>見える化</w:t>
      </w:r>
    </w:p>
    <w:p w:rsidR="00E57278" w:rsidRPr="002E716A" w:rsidRDefault="00E57278" w:rsidP="002E716A">
      <w:pPr>
        <w:spacing w:line="220" w:lineRule="exact"/>
        <w:rPr>
          <w:w w:val="88"/>
        </w:rPr>
      </w:pPr>
    </w:p>
    <w:p w:rsidR="00A24E1B" w:rsidRPr="002E716A" w:rsidRDefault="00A24E1B" w:rsidP="002E716A">
      <w:pPr>
        <w:spacing w:line="220" w:lineRule="exact"/>
        <w:rPr>
          <w:w w:val="88"/>
        </w:rPr>
      </w:pPr>
      <w:r w:rsidRPr="002E716A">
        <w:rPr>
          <w:rFonts w:hint="eastAsia"/>
          <w:w w:val="88"/>
        </w:rPr>
        <w:t>・速度優先の組織風土：食事の時間に食べ終わらないと、「この患者さんは経口摂取が無理」と判断されがちだ。しかし、</w:t>
      </w:r>
      <w:r w:rsidRPr="002E716A">
        <w:rPr>
          <w:rFonts w:hint="eastAsia"/>
          <w:w w:val="88"/>
        </w:rPr>
        <w:t>1</w:t>
      </w:r>
      <w:r w:rsidRPr="002E716A">
        <w:rPr>
          <w:rFonts w:hint="eastAsia"/>
          <w:w w:val="88"/>
        </w:rPr>
        <w:t>人</w:t>
      </w:r>
      <w:r w:rsidRPr="002E716A">
        <w:rPr>
          <w:rFonts w:hint="eastAsia"/>
          <w:w w:val="88"/>
        </w:rPr>
        <w:t>1</w:t>
      </w:r>
      <w:r w:rsidRPr="002E716A">
        <w:rPr>
          <w:rFonts w:hint="eastAsia"/>
          <w:w w:val="88"/>
        </w:rPr>
        <w:t>人の患者さんに合わせて時間と手間をかけることを忘れてはいけない（直接引用</w:t>
      </w:r>
      <w:r w:rsidRPr="002E716A">
        <w:rPr>
          <w:rFonts w:hint="eastAsia"/>
          <w:w w:val="88"/>
        </w:rPr>
        <w:t>p165</w:t>
      </w:r>
      <w:r w:rsidRPr="002E716A">
        <w:rPr>
          <w:rFonts w:hint="eastAsia"/>
          <w:w w:val="88"/>
        </w:rPr>
        <w:t>）。</w:t>
      </w:r>
      <w:r w:rsidR="00E57278" w:rsidRPr="002E716A">
        <w:rPr>
          <w:rFonts w:hint="eastAsia"/>
          <w:w w:val="88"/>
        </w:rPr>
        <w:t>→</w:t>
      </w:r>
      <w:r w:rsidR="00FF3690" w:rsidRPr="002E716A">
        <w:rPr>
          <w:rFonts w:hint="eastAsia"/>
          <w:w w:val="88"/>
        </w:rPr>
        <w:t>1.</w:t>
      </w:r>
      <w:r w:rsidR="00E57278" w:rsidRPr="002E716A">
        <w:rPr>
          <w:rFonts w:hint="eastAsia"/>
          <w:w w:val="88"/>
        </w:rPr>
        <w:t>看護とは</w:t>
      </w:r>
    </w:p>
    <w:p w:rsidR="00E57278" w:rsidRPr="002E716A" w:rsidRDefault="00E57278" w:rsidP="002E716A">
      <w:pPr>
        <w:spacing w:line="220" w:lineRule="exact"/>
        <w:rPr>
          <w:w w:val="88"/>
        </w:rPr>
      </w:pPr>
    </w:p>
    <w:p w:rsidR="00E57278" w:rsidRPr="002E716A" w:rsidRDefault="00E57278" w:rsidP="002E716A">
      <w:pPr>
        <w:spacing w:line="220" w:lineRule="exact"/>
        <w:rPr>
          <w:w w:val="88"/>
        </w:rPr>
      </w:pPr>
      <w:r w:rsidRPr="002E716A">
        <w:rPr>
          <w:rFonts w:hint="eastAsia"/>
          <w:w w:val="88"/>
        </w:rPr>
        <w:t>・業務量の増加：</w:t>
      </w:r>
      <w:proofErr w:type="spellStart"/>
      <w:r w:rsidRPr="002E716A">
        <w:rPr>
          <w:rFonts w:hint="eastAsia"/>
          <w:w w:val="88"/>
        </w:rPr>
        <w:t>Dr</w:t>
      </w:r>
      <w:proofErr w:type="spellEnd"/>
      <w:r w:rsidRPr="002E716A">
        <w:rPr>
          <w:rFonts w:hint="eastAsia"/>
          <w:w w:val="88"/>
        </w:rPr>
        <w:t>コール、</w:t>
      </w:r>
      <w:r w:rsidRPr="002E716A">
        <w:rPr>
          <w:rFonts w:hint="eastAsia"/>
          <w:w w:val="88"/>
        </w:rPr>
        <w:t>CT</w:t>
      </w:r>
      <w:r w:rsidR="00D44B44">
        <w:rPr>
          <w:rFonts w:hint="eastAsia"/>
          <w:w w:val="88"/>
        </w:rPr>
        <w:t>検査、ヒヤリハット</w:t>
      </w:r>
      <w:r w:rsidRPr="002E716A">
        <w:rPr>
          <w:rFonts w:hint="eastAsia"/>
          <w:w w:val="88"/>
        </w:rPr>
        <w:t>、</w:t>
      </w:r>
      <w:r w:rsidRPr="002E716A">
        <w:rPr>
          <w:rFonts w:hint="eastAsia"/>
          <w:w w:val="88"/>
        </w:rPr>
        <w:t>1</w:t>
      </w:r>
      <w:r w:rsidRPr="002E716A">
        <w:rPr>
          <w:rFonts w:hint="eastAsia"/>
          <w:w w:val="88"/>
        </w:rPr>
        <w:t>時間</w:t>
      </w:r>
      <w:r w:rsidR="00D44B44">
        <w:rPr>
          <w:rFonts w:hint="eastAsia"/>
          <w:w w:val="88"/>
        </w:rPr>
        <w:t>毎</w:t>
      </w:r>
      <w:r w:rsidRPr="002E716A">
        <w:rPr>
          <w:rFonts w:hint="eastAsia"/>
          <w:w w:val="88"/>
        </w:rPr>
        <w:t>のバイタルサイン測定、重複した記録、家族連絡などの業務がのしかかり、現場はできるだけ転倒させたくない（職員の声）、「自分の勤務の時に転倒させてはいけない」と思うようになり、その結果、対策として「身体拘束をしっかり行う」（直接引用</w:t>
      </w:r>
      <w:r w:rsidRPr="002E716A">
        <w:rPr>
          <w:rFonts w:hint="eastAsia"/>
          <w:w w:val="88"/>
        </w:rPr>
        <w:t>p53</w:t>
      </w:r>
      <w:r w:rsidRPr="002E716A">
        <w:rPr>
          <w:rFonts w:hint="eastAsia"/>
          <w:w w:val="88"/>
        </w:rPr>
        <w:t>）</w:t>
      </w:r>
      <w:r w:rsidR="00FF3690" w:rsidRPr="002E716A">
        <w:rPr>
          <w:rFonts w:hint="eastAsia"/>
          <w:w w:val="88"/>
        </w:rPr>
        <w:t>。</w:t>
      </w:r>
      <w:r w:rsidRPr="002E716A">
        <w:rPr>
          <w:rFonts w:hint="eastAsia"/>
          <w:w w:val="88"/>
        </w:rPr>
        <w:t>→</w:t>
      </w:r>
      <w:r w:rsidR="00FF3690" w:rsidRPr="002E716A">
        <w:rPr>
          <w:rFonts w:hint="eastAsia"/>
          <w:w w:val="88"/>
        </w:rPr>
        <w:t>3-</w:t>
      </w:r>
      <w:r w:rsidR="00FF3690" w:rsidRPr="002E716A">
        <w:rPr>
          <w:rFonts w:hint="eastAsia"/>
          <w:w w:val="88"/>
        </w:rPr>
        <w:t>③記録の</w:t>
      </w:r>
      <w:r w:rsidRPr="002E716A">
        <w:rPr>
          <w:rFonts w:hint="eastAsia"/>
          <w:w w:val="88"/>
        </w:rPr>
        <w:t>重複確認</w:t>
      </w:r>
    </w:p>
    <w:p w:rsidR="00E57278" w:rsidRPr="002E716A" w:rsidRDefault="00E57278" w:rsidP="002E716A">
      <w:pPr>
        <w:spacing w:line="220" w:lineRule="exact"/>
        <w:rPr>
          <w:w w:val="88"/>
        </w:rPr>
      </w:pPr>
    </w:p>
    <w:p w:rsidR="00D44B44" w:rsidRDefault="00D0124C" w:rsidP="002E716A">
      <w:pPr>
        <w:spacing w:line="220" w:lineRule="exact"/>
        <w:rPr>
          <w:w w:val="88"/>
        </w:rPr>
      </w:pPr>
      <w:r w:rsidRPr="002E716A">
        <w:rPr>
          <w:rFonts w:hint="eastAsia"/>
          <w:w w:val="88"/>
        </w:rPr>
        <w:t>・「</w:t>
      </w:r>
      <w:r w:rsidR="00394BCD" w:rsidRPr="002E716A">
        <w:rPr>
          <w:rFonts w:hint="eastAsia"/>
          <w:w w:val="88"/>
        </w:rPr>
        <w:t>人手</w:t>
      </w:r>
      <w:r w:rsidRPr="002E716A">
        <w:rPr>
          <w:rFonts w:hint="eastAsia"/>
          <w:w w:val="88"/>
        </w:rPr>
        <w:t>がない、時間がない……」（直接引用</w:t>
      </w:r>
      <w:r w:rsidRPr="002E716A">
        <w:rPr>
          <w:rFonts w:hint="eastAsia"/>
          <w:w w:val="88"/>
        </w:rPr>
        <w:t>p101</w:t>
      </w:r>
      <w:r w:rsidRPr="002E716A">
        <w:rPr>
          <w:rFonts w:hint="eastAsia"/>
          <w:w w:val="88"/>
        </w:rPr>
        <w:t>）。</w:t>
      </w:r>
    </w:p>
    <w:p w:rsidR="00D0124C" w:rsidRPr="002E716A" w:rsidRDefault="00D0124C" w:rsidP="00D44B44">
      <w:pPr>
        <w:spacing w:line="220" w:lineRule="exact"/>
        <w:ind w:firstLineChars="200" w:firstLine="368"/>
        <w:rPr>
          <w:w w:val="88"/>
        </w:rPr>
      </w:pPr>
      <w:r w:rsidRPr="002E716A">
        <w:rPr>
          <w:rFonts w:hint="eastAsia"/>
          <w:w w:val="88"/>
        </w:rPr>
        <w:t>→</w:t>
      </w:r>
      <w:r w:rsidR="00FF3690" w:rsidRPr="002E716A">
        <w:rPr>
          <w:rFonts w:hint="eastAsia"/>
          <w:w w:val="88"/>
        </w:rPr>
        <w:t>1.</w:t>
      </w:r>
      <w:r w:rsidR="00FF3690" w:rsidRPr="002E716A">
        <w:rPr>
          <w:rFonts w:hint="eastAsia"/>
          <w:w w:val="88"/>
        </w:rPr>
        <w:t>看護とは、</w:t>
      </w:r>
      <w:r w:rsidR="00FF3690" w:rsidRPr="002E716A">
        <w:rPr>
          <w:rFonts w:hint="eastAsia"/>
          <w:w w:val="88"/>
        </w:rPr>
        <w:t>3-</w:t>
      </w:r>
      <w:r w:rsidR="00FF3690" w:rsidRPr="002E716A">
        <w:rPr>
          <w:rFonts w:hint="eastAsia"/>
          <w:w w:val="88"/>
        </w:rPr>
        <w:t>①ホール番</w:t>
      </w:r>
    </w:p>
    <w:p w:rsidR="00E57278" w:rsidRPr="002E716A" w:rsidRDefault="00E57278" w:rsidP="002E716A">
      <w:pPr>
        <w:spacing w:line="220" w:lineRule="exact"/>
        <w:rPr>
          <w:w w:val="88"/>
        </w:rPr>
      </w:pPr>
    </w:p>
    <w:p w:rsidR="00E57278" w:rsidRPr="002E716A" w:rsidRDefault="009B7282" w:rsidP="002E716A">
      <w:pPr>
        <w:spacing w:line="220" w:lineRule="exact"/>
        <w:rPr>
          <w:w w:val="88"/>
        </w:rPr>
      </w:pPr>
      <w:r w:rsidRPr="002E716A">
        <w:rPr>
          <w:rFonts w:hint="eastAsia"/>
          <w:w w:val="88"/>
        </w:rPr>
        <w:t>・</w:t>
      </w:r>
      <w:r w:rsidR="00394BCD" w:rsidRPr="002E716A">
        <w:rPr>
          <w:rFonts w:hint="eastAsia"/>
          <w:w w:val="88"/>
        </w:rPr>
        <w:t>治療方針に関する対話がない：</w:t>
      </w:r>
      <w:r w:rsidRPr="002E716A">
        <w:rPr>
          <w:rFonts w:hint="eastAsia"/>
          <w:w w:val="88"/>
        </w:rPr>
        <w:t>身体科医と精神科医の間に対話がなかったり、看護師と医師の関係も、対話だけでなく指示出しがあるだけで、互いに要望を共有していない状況がある（間接引用</w:t>
      </w:r>
      <w:r w:rsidRPr="002E716A">
        <w:rPr>
          <w:rFonts w:hint="eastAsia"/>
          <w:w w:val="88"/>
        </w:rPr>
        <w:t>p143</w:t>
      </w:r>
      <w:r w:rsidRPr="002E716A">
        <w:rPr>
          <w:rFonts w:hint="eastAsia"/>
          <w:w w:val="88"/>
        </w:rPr>
        <w:t>）。→</w:t>
      </w:r>
      <w:r w:rsidR="00FF3690" w:rsidRPr="002E716A">
        <w:rPr>
          <w:rFonts w:hint="eastAsia"/>
          <w:w w:val="88"/>
        </w:rPr>
        <w:t>3-</w:t>
      </w:r>
      <w:r w:rsidR="00FF3690" w:rsidRPr="002E716A">
        <w:rPr>
          <w:rFonts w:hint="eastAsia"/>
          <w:w w:val="88"/>
        </w:rPr>
        <w:t>②治療方針の壁</w:t>
      </w:r>
    </w:p>
    <w:p w:rsidR="00E57278" w:rsidRPr="002E716A" w:rsidRDefault="00E57278" w:rsidP="002E716A">
      <w:pPr>
        <w:spacing w:line="220" w:lineRule="exact"/>
        <w:rPr>
          <w:w w:val="88"/>
        </w:rPr>
      </w:pPr>
    </w:p>
    <w:p w:rsidR="00E57278" w:rsidRPr="002E716A" w:rsidRDefault="00E57278" w:rsidP="002E716A">
      <w:pPr>
        <w:spacing w:line="220" w:lineRule="exact"/>
        <w:rPr>
          <w:w w:val="88"/>
        </w:rPr>
      </w:pPr>
      <w:r w:rsidRPr="002E716A">
        <w:rPr>
          <w:rFonts w:hint="eastAsia"/>
          <w:w w:val="88"/>
        </w:rPr>
        <w:t>・心理的安全性が低い：若手看護師がカンファレンスで発言できない組織風土があるために、斬新なアイデアが提案できない（間接引用</w:t>
      </w:r>
      <w:r w:rsidRPr="002E716A">
        <w:rPr>
          <w:rFonts w:hint="eastAsia"/>
          <w:w w:val="88"/>
        </w:rPr>
        <w:t>p71</w:t>
      </w:r>
      <w:r w:rsidRPr="002E716A">
        <w:rPr>
          <w:rFonts w:hint="eastAsia"/>
          <w:w w:val="88"/>
        </w:rPr>
        <w:t>）</w:t>
      </w:r>
      <w:r w:rsidR="00FF3690" w:rsidRPr="002E716A">
        <w:rPr>
          <w:rFonts w:hint="eastAsia"/>
          <w:w w:val="88"/>
        </w:rPr>
        <w:t>。</w:t>
      </w:r>
      <w:r w:rsidRPr="002E716A">
        <w:rPr>
          <w:rFonts w:hint="eastAsia"/>
          <w:w w:val="88"/>
        </w:rPr>
        <w:t>→</w:t>
      </w:r>
      <w:r w:rsidR="00FF3690" w:rsidRPr="002E716A">
        <w:rPr>
          <w:rFonts w:hint="eastAsia"/>
          <w:w w:val="88"/>
        </w:rPr>
        <w:t>3-</w:t>
      </w:r>
      <w:r w:rsidR="00FF3690" w:rsidRPr="002E716A">
        <w:rPr>
          <w:rFonts w:hint="eastAsia"/>
          <w:w w:val="88"/>
        </w:rPr>
        <w:t>⑤カンファレンス</w:t>
      </w:r>
    </w:p>
    <w:p w:rsidR="00E57278" w:rsidRPr="002E716A" w:rsidRDefault="00E57278" w:rsidP="002E716A">
      <w:pPr>
        <w:spacing w:line="220" w:lineRule="exact"/>
        <w:rPr>
          <w:w w:val="88"/>
        </w:rPr>
      </w:pPr>
    </w:p>
    <w:p w:rsidR="00844665" w:rsidRDefault="00844665" w:rsidP="002E716A">
      <w:pPr>
        <w:spacing w:line="220" w:lineRule="exact"/>
        <w:rPr>
          <w:w w:val="88"/>
        </w:rPr>
      </w:pPr>
      <w:r w:rsidRPr="002E716A">
        <w:rPr>
          <w:rFonts w:hint="eastAsia"/>
          <w:w w:val="88"/>
        </w:rPr>
        <w:t>・精神科患者へのスティグマや、予測不可能なことに対する恐怖</w:t>
      </w:r>
      <w:r w:rsidR="00394BCD" w:rsidRPr="002E716A">
        <w:rPr>
          <w:rFonts w:hint="eastAsia"/>
          <w:w w:val="88"/>
        </w:rPr>
        <w:t>を無意識的に</w:t>
      </w:r>
      <w:r w:rsidRPr="002E716A">
        <w:rPr>
          <w:rFonts w:hint="eastAsia"/>
          <w:w w:val="88"/>
        </w:rPr>
        <w:t>排除</w:t>
      </w:r>
      <w:r w:rsidR="00394BCD" w:rsidRPr="002E716A">
        <w:rPr>
          <w:rFonts w:hint="eastAsia"/>
          <w:w w:val="88"/>
        </w:rPr>
        <w:t>しようとする</w:t>
      </w:r>
      <w:r w:rsidRPr="002E716A">
        <w:rPr>
          <w:rFonts w:hint="eastAsia"/>
          <w:w w:val="88"/>
        </w:rPr>
        <w:t>（間接引用</w:t>
      </w:r>
      <w:r w:rsidRPr="002E716A">
        <w:rPr>
          <w:rFonts w:hint="eastAsia"/>
          <w:w w:val="88"/>
        </w:rPr>
        <w:t>p187-188</w:t>
      </w:r>
      <w:r w:rsidRPr="002E716A">
        <w:rPr>
          <w:rFonts w:hint="eastAsia"/>
          <w:w w:val="88"/>
        </w:rPr>
        <w:t>）。</w:t>
      </w:r>
      <w:r w:rsidR="00FF3690" w:rsidRPr="002E716A">
        <w:rPr>
          <w:rFonts w:hint="eastAsia"/>
          <w:w w:val="88"/>
        </w:rPr>
        <w:t>→</w:t>
      </w:r>
      <w:r w:rsidR="00AB0BB1" w:rsidRPr="002E716A">
        <w:rPr>
          <w:rFonts w:hint="eastAsia"/>
          <w:w w:val="88"/>
        </w:rPr>
        <w:t>1.</w:t>
      </w:r>
      <w:r w:rsidR="00AB0BB1" w:rsidRPr="002E716A">
        <w:rPr>
          <w:rFonts w:hint="eastAsia"/>
          <w:w w:val="88"/>
        </w:rPr>
        <w:t>拘束の意味</w:t>
      </w:r>
    </w:p>
    <w:p w:rsidR="00BF2798" w:rsidRDefault="00BF2798" w:rsidP="002E716A">
      <w:pPr>
        <w:spacing w:line="220" w:lineRule="exact"/>
        <w:rPr>
          <w:w w:val="88"/>
        </w:rPr>
      </w:pPr>
    </w:p>
    <w:p w:rsidR="00BF2798" w:rsidRPr="002E716A" w:rsidRDefault="00BF2798" w:rsidP="002E716A">
      <w:pPr>
        <w:spacing w:line="220" w:lineRule="exact"/>
        <w:rPr>
          <w:w w:val="88"/>
        </w:rPr>
      </w:pPr>
    </w:p>
    <w:p w:rsidR="00126AE7" w:rsidRPr="003074D7" w:rsidRDefault="00126AE7"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lastRenderedPageBreak/>
        <w:t>▼３．最小化を実現する方法</w:t>
      </w:r>
    </w:p>
    <w:p w:rsidR="00D53675" w:rsidRPr="002E716A" w:rsidRDefault="00126AE7" w:rsidP="002E716A">
      <w:pPr>
        <w:spacing w:line="220" w:lineRule="exact"/>
        <w:rPr>
          <w:w w:val="88"/>
        </w:rPr>
      </w:pPr>
      <w:r w:rsidRPr="002E716A">
        <w:rPr>
          <w:rFonts w:hint="eastAsia"/>
          <w:w w:val="88"/>
        </w:rPr>
        <w:t>①</w:t>
      </w:r>
      <w:r w:rsidRPr="002E716A">
        <w:rPr>
          <w:rFonts w:hint="eastAsia"/>
          <w:w w:val="88"/>
        </w:rPr>
        <w:t xml:space="preserve"> </w:t>
      </w:r>
      <w:r w:rsidR="00D53675" w:rsidRPr="002E716A">
        <w:rPr>
          <w:rFonts w:hint="eastAsia"/>
          <w:w w:val="88"/>
        </w:rPr>
        <w:t>モデル病棟になろう</w:t>
      </w:r>
    </w:p>
    <w:p w:rsidR="00D53675" w:rsidRPr="002E716A" w:rsidRDefault="00D53675" w:rsidP="002E716A">
      <w:pPr>
        <w:spacing w:line="220" w:lineRule="exact"/>
        <w:rPr>
          <w:w w:val="88"/>
        </w:rPr>
      </w:pPr>
      <w:r w:rsidRPr="002E716A">
        <w:rPr>
          <w:rFonts w:hint="eastAsia"/>
          <w:w w:val="88"/>
        </w:rPr>
        <w:t>・受け持ちを持たない「ホール番」（直接引用</w:t>
      </w:r>
      <w:r w:rsidRPr="002E716A">
        <w:rPr>
          <w:rFonts w:hint="eastAsia"/>
          <w:w w:val="88"/>
        </w:rPr>
        <w:t>p29</w:t>
      </w:r>
      <w:r w:rsidRPr="002E716A">
        <w:rPr>
          <w:rFonts w:hint="eastAsia"/>
          <w:w w:val="88"/>
        </w:rPr>
        <w:t>）：日中はホール番制度を設け、</w:t>
      </w:r>
      <w:r w:rsidRPr="002E716A">
        <w:rPr>
          <w:rFonts w:hint="eastAsia"/>
          <w:w w:val="88"/>
        </w:rPr>
        <w:t>1</w:t>
      </w:r>
      <w:r w:rsidRPr="002E716A">
        <w:rPr>
          <w:rFonts w:hint="eastAsia"/>
          <w:w w:val="88"/>
        </w:rPr>
        <w:t>日じゅうホールで患者さんを選任で見守る役割を作る。これにより、日中ホールで過ごす患者さんの車いすベルトを解除することを可能にする（間接引用</w:t>
      </w:r>
      <w:r w:rsidRPr="002E716A">
        <w:rPr>
          <w:rFonts w:hint="eastAsia"/>
          <w:w w:val="88"/>
        </w:rPr>
        <w:t>p83</w:t>
      </w:r>
      <w:r w:rsidRPr="002E716A">
        <w:rPr>
          <w:rFonts w:hint="eastAsia"/>
          <w:w w:val="88"/>
        </w:rPr>
        <w:t>）。ホール番は、話はしなくてもそっと横に並び、隣に座っているだけでいい（間接引用</w:t>
      </w:r>
      <w:r w:rsidRPr="002E716A">
        <w:rPr>
          <w:rFonts w:hint="eastAsia"/>
          <w:w w:val="88"/>
        </w:rPr>
        <w:t>p86</w:t>
      </w:r>
      <w:r w:rsidRPr="002E716A">
        <w:rPr>
          <w:rFonts w:hint="eastAsia"/>
          <w:w w:val="88"/>
        </w:rPr>
        <w:t>）。何か行動があれば、</w:t>
      </w:r>
      <w:r w:rsidR="008A7CEE" w:rsidRPr="002E716A">
        <w:rPr>
          <w:rFonts w:hint="eastAsia"/>
          <w:w w:val="88"/>
        </w:rPr>
        <w:t>スピーチロックをするのではなく、「何がしたいですか？」と聞く（間接引用</w:t>
      </w:r>
      <w:r w:rsidR="008A7CEE" w:rsidRPr="002E716A">
        <w:rPr>
          <w:rFonts w:hint="eastAsia"/>
          <w:w w:val="88"/>
        </w:rPr>
        <w:t>p132</w:t>
      </w:r>
      <w:r w:rsidR="008A7CEE" w:rsidRPr="002E716A">
        <w:rPr>
          <w:rFonts w:hint="eastAsia"/>
          <w:w w:val="88"/>
        </w:rPr>
        <w:t>）。また、患者さんは何がしないのか、なぜ転ぶのかを推測する</w:t>
      </w:r>
      <w:r w:rsidRPr="002E716A">
        <w:rPr>
          <w:rFonts w:hint="eastAsia"/>
          <w:w w:val="88"/>
        </w:rPr>
        <w:t>。そのためにも、もっと動いてもら</w:t>
      </w:r>
      <w:r w:rsidR="00487917" w:rsidRPr="002E716A">
        <w:rPr>
          <w:rFonts w:hint="eastAsia"/>
          <w:w w:val="88"/>
        </w:rPr>
        <w:t>い</w:t>
      </w:r>
      <w:r w:rsidRPr="002E716A">
        <w:rPr>
          <w:rFonts w:hint="eastAsia"/>
          <w:w w:val="88"/>
        </w:rPr>
        <w:t>（間接引用</w:t>
      </w:r>
      <w:r w:rsidRPr="002E716A">
        <w:rPr>
          <w:rFonts w:hint="eastAsia"/>
          <w:w w:val="88"/>
        </w:rPr>
        <w:t>p126</w:t>
      </w:r>
      <w:r w:rsidR="00487917" w:rsidRPr="002E716A">
        <w:rPr>
          <w:rFonts w:hint="eastAsia"/>
          <w:w w:val="88"/>
        </w:rPr>
        <w:t>）、</w:t>
      </w:r>
      <w:r w:rsidRPr="002E716A">
        <w:rPr>
          <w:rFonts w:hint="eastAsia"/>
          <w:w w:val="88"/>
        </w:rPr>
        <w:t>こだわりの裏にあるルールを把握する（直接引用</w:t>
      </w:r>
      <w:r w:rsidRPr="002E716A">
        <w:rPr>
          <w:rFonts w:hint="eastAsia"/>
          <w:w w:val="88"/>
        </w:rPr>
        <w:t>p137</w:t>
      </w:r>
      <w:r w:rsidRPr="002E716A">
        <w:rPr>
          <w:rFonts w:hint="eastAsia"/>
          <w:w w:val="88"/>
        </w:rPr>
        <w:t>）。</w:t>
      </w:r>
    </w:p>
    <w:p w:rsidR="003F0C2B" w:rsidRPr="002E716A" w:rsidRDefault="003F0C2B" w:rsidP="002E716A">
      <w:pPr>
        <w:spacing w:line="220" w:lineRule="exact"/>
        <w:rPr>
          <w:w w:val="88"/>
        </w:rPr>
      </w:pPr>
    </w:p>
    <w:p w:rsidR="00D53675" w:rsidRPr="002E716A" w:rsidRDefault="00D53675" w:rsidP="002E716A">
      <w:pPr>
        <w:spacing w:line="220" w:lineRule="exact"/>
        <w:rPr>
          <w:w w:val="88"/>
        </w:rPr>
      </w:pPr>
      <w:r w:rsidRPr="002E716A">
        <w:rPr>
          <w:rFonts w:hint="eastAsia"/>
          <w:w w:val="88"/>
        </w:rPr>
        <w:t>・</w:t>
      </w:r>
      <w:r w:rsidR="00487917" w:rsidRPr="002E716A">
        <w:rPr>
          <w:rFonts w:hint="eastAsia"/>
          <w:w w:val="88"/>
        </w:rPr>
        <w:t>ホール番の人員確保の検討：確かに、精神科病棟では精神科特例が適用されスタッフの人員が限られる。また、民間病院は公的病院と違い、より高度なコスト削減が求められる。これらは、認知症治療病棟や合併症病棟でホール番制度を導入することが困難であることを仄めかす。しかし、本当に導入できないのであろうか。以前、認知症治療病棟において、人員不足で専従ができないから一律にしない、という意見があった。しかし、午後にあると職員に余裕ができる日もあった。また、外国人介護人材受入れが始まってから、余裕があるのに職員が詰所にこもっている状況が顕著になることもあった。看護師は、医療倫理に</w:t>
      </w:r>
      <w:r w:rsidR="00487917" w:rsidRPr="002E716A">
        <w:rPr>
          <w:rFonts w:hint="eastAsia"/>
          <w:w w:val="88"/>
        </w:rPr>
        <w:t>4</w:t>
      </w:r>
      <w:r w:rsidR="00487917" w:rsidRPr="002E716A">
        <w:rPr>
          <w:rFonts w:hint="eastAsia"/>
          <w:w w:val="88"/>
        </w:rPr>
        <w:t>原則に従い、患者への無危害、医療資源の公正配分に努める責務がある。この問題を解決する方法として、まず、ホール番を行う基準を設定し、可能な日に行うこととする。つぎに、リスクのある患者さんは午前中に入浴と</w:t>
      </w:r>
      <w:r w:rsidR="00487917" w:rsidRPr="002E716A">
        <w:rPr>
          <w:rFonts w:hint="eastAsia"/>
          <w:w w:val="88"/>
        </w:rPr>
        <w:t>OT</w:t>
      </w:r>
      <w:r w:rsidR="00487917" w:rsidRPr="002E716A">
        <w:rPr>
          <w:rFonts w:hint="eastAsia"/>
          <w:w w:val="88"/>
        </w:rPr>
        <w:t>参加を集約させてもらい、午後</w:t>
      </w:r>
      <w:r w:rsidR="00487917" w:rsidRPr="002E716A">
        <w:rPr>
          <w:rFonts w:hint="eastAsia"/>
          <w:w w:val="88"/>
        </w:rPr>
        <w:t>13:45</w:t>
      </w:r>
      <w:r w:rsidR="00487917" w:rsidRPr="002E716A">
        <w:rPr>
          <w:rFonts w:hint="eastAsia"/>
          <w:w w:val="88"/>
        </w:rPr>
        <w:t>～</w:t>
      </w:r>
      <w:r w:rsidR="00487917" w:rsidRPr="002E716A">
        <w:rPr>
          <w:rFonts w:hint="eastAsia"/>
          <w:w w:val="88"/>
        </w:rPr>
        <w:t>16:45</w:t>
      </w:r>
      <w:r w:rsidR="00487917" w:rsidRPr="002E716A">
        <w:rPr>
          <w:rFonts w:hint="eastAsia"/>
          <w:w w:val="88"/>
        </w:rPr>
        <w:t>はホール番が見守る。さらに、これ以降は遅出が責任を持つ。こうすれば人員が捻出できないだろうか。さらに人員の効率を求めるならば、ナーシングワゴンを活用してホールで記録してもらう方法が</w:t>
      </w:r>
      <w:r w:rsidR="00487917" w:rsidRPr="002E716A">
        <w:rPr>
          <w:rFonts w:hint="eastAsia"/>
          <w:w w:val="88"/>
        </w:rPr>
        <w:t>4</w:t>
      </w:r>
      <w:r w:rsidR="00487917" w:rsidRPr="002E716A">
        <w:rPr>
          <w:rFonts w:hint="eastAsia"/>
          <w:w w:val="88"/>
        </w:rPr>
        <w:t>原則に則った対策になると考える。これにより、人員を最小限におさえつつ、患者さんの動きを素早く察知し、行動を予測しながらケアを行うことも可能となる（</w:t>
      </w:r>
      <w:r w:rsidR="00EF5F5D" w:rsidRPr="002E716A">
        <w:rPr>
          <w:rFonts w:hint="eastAsia"/>
          <w:w w:val="88"/>
        </w:rPr>
        <w:t>写真あり、</w:t>
      </w:r>
      <w:r w:rsidR="00487917" w:rsidRPr="002E716A">
        <w:rPr>
          <w:rFonts w:hint="eastAsia"/>
          <w:w w:val="88"/>
        </w:rPr>
        <w:t>間接引用</w:t>
      </w:r>
      <w:r w:rsidR="00487917" w:rsidRPr="002E716A">
        <w:rPr>
          <w:rFonts w:hint="eastAsia"/>
          <w:w w:val="88"/>
        </w:rPr>
        <w:t>p141</w:t>
      </w:r>
      <w:r w:rsidR="00487917" w:rsidRPr="002E716A">
        <w:rPr>
          <w:rFonts w:hint="eastAsia"/>
          <w:w w:val="88"/>
        </w:rPr>
        <w:t>）。結論として、公的病院と違い人員不足なので一律にできない、とするのではなく、医療倫理の</w:t>
      </w:r>
      <w:r w:rsidR="00487917" w:rsidRPr="002E716A">
        <w:rPr>
          <w:rFonts w:hint="eastAsia"/>
          <w:w w:val="88"/>
        </w:rPr>
        <w:t>4</w:t>
      </w:r>
      <w:r w:rsidR="00487917" w:rsidRPr="002E716A">
        <w:rPr>
          <w:rFonts w:hint="eastAsia"/>
          <w:w w:val="88"/>
        </w:rPr>
        <w:t>原則に従い、民間病院として最善の代替方法を模索することが、患者の利益につながるだろう。</w:t>
      </w:r>
    </w:p>
    <w:p w:rsidR="003F0C2B" w:rsidRPr="002E716A" w:rsidRDefault="003F0C2B" w:rsidP="002E716A">
      <w:pPr>
        <w:spacing w:line="220" w:lineRule="exact"/>
        <w:rPr>
          <w:w w:val="88"/>
        </w:rPr>
      </w:pPr>
    </w:p>
    <w:p w:rsidR="00D53675" w:rsidRPr="002E716A" w:rsidRDefault="00D53675" w:rsidP="002E716A">
      <w:pPr>
        <w:spacing w:line="220" w:lineRule="exact"/>
        <w:rPr>
          <w:w w:val="88"/>
        </w:rPr>
      </w:pPr>
      <w:r w:rsidRPr="002E716A">
        <w:rPr>
          <w:rFonts w:hint="eastAsia"/>
          <w:w w:val="88"/>
        </w:rPr>
        <w:t>・患者さんの</w:t>
      </w:r>
      <w:r w:rsidRPr="002E716A">
        <w:rPr>
          <w:rFonts w:hint="eastAsia"/>
          <w:w w:val="88"/>
        </w:rPr>
        <w:t>QOL</w:t>
      </w:r>
      <w:r w:rsidRPr="002E716A">
        <w:rPr>
          <w:rFonts w:hint="eastAsia"/>
          <w:w w:val="88"/>
        </w:rPr>
        <w:t>を考えた治療・看護（直接引用</w:t>
      </w:r>
      <w:r w:rsidRPr="002E716A">
        <w:rPr>
          <w:rFonts w:hint="eastAsia"/>
          <w:w w:val="88"/>
        </w:rPr>
        <w:t>p28</w:t>
      </w:r>
      <w:r w:rsidRPr="002E716A">
        <w:rPr>
          <w:rFonts w:hint="eastAsia"/>
          <w:w w:val="88"/>
        </w:rPr>
        <w:t>）：患者さんとコミュニケーションを深め（直接引用</w:t>
      </w:r>
      <w:r w:rsidRPr="002E716A">
        <w:rPr>
          <w:rFonts w:hint="eastAsia"/>
          <w:w w:val="88"/>
        </w:rPr>
        <w:t>p47</w:t>
      </w:r>
      <w:r w:rsidRPr="002E716A">
        <w:rPr>
          <w:rFonts w:hint="eastAsia"/>
          <w:w w:val="88"/>
        </w:rPr>
        <w:t>）、患者さんの行動を問題行動と捉えずに「困っているサイン」と捉える（直接引用</w:t>
      </w:r>
      <w:r w:rsidRPr="002E716A">
        <w:rPr>
          <w:rFonts w:hint="eastAsia"/>
          <w:w w:val="88"/>
        </w:rPr>
        <w:t>p80</w:t>
      </w:r>
      <w:r w:rsidRPr="002E716A">
        <w:rPr>
          <w:rFonts w:hint="eastAsia"/>
          <w:w w:val="88"/>
        </w:rPr>
        <w:t>）。認知症の患者さんは、本人の意思に沿ったかかわりをすれば落ち着かれる（直接引用</w:t>
      </w:r>
      <w:r w:rsidRPr="002E716A">
        <w:rPr>
          <w:rFonts w:hint="eastAsia"/>
          <w:w w:val="88"/>
        </w:rPr>
        <w:t>p127</w:t>
      </w:r>
      <w:r w:rsidRPr="002E716A">
        <w:rPr>
          <w:rFonts w:hint="eastAsia"/>
          <w:w w:val="88"/>
        </w:rPr>
        <w:t>）。</w:t>
      </w:r>
      <w:r w:rsidR="00EF5F5D" w:rsidRPr="002E716A">
        <w:rPr>
          <w:rFonts w:hint="eastAsia"/>
          <w:w w:val="88"/>
        </w:rPr>
        <w:t>表現することのできない患者さんはどうすればいいのか。</w:t>
      </w:r>
      <w:r w:rsidRPr="002E716A">
        <w:rPr>
          <w:rFonts w:hint="eastAsia"/>
          <w:w w:val="88"/>
        </w:rPr>
        <w:t>本人がどう過ごしたいか、どう考えているかを知ることができない場合、受け持ち看護師による働きかけへの反応から、どうしたいのかを想像し、多職種で話し合い、自分ならどのように最後を迎えたいのかを考えることになる（間接引用</w:t>
      </w:r>
      <w:r w:rsidRPr="002E716A">
        <w:rPr>
          <w:rFonts w:hint="eastAsia"/>
          <w:w w:val="88"/>
        </w:rPr>
        <w:t>p158</w:t>
      </w:r>
      <w:r w:rsidRPr="002E716A">
        <w:rPr>
          <w:rFonts w:hint="eastAsia"/>
          <w:w w:val="88"/>
        </w:rPr>
        <w:t>）。その際、相手が何を考え感じているかを、相手の立場になって想像するためには、患者さんがわずかに見せる苦痛の表情や発語から感じているものを想像する必要がある（間接引用</w:t>
      </w:r>
      <w:r w:rsidRPr="002E716A">
        <w:rPr>
          <w:rFonts w:hint="eastAsia"/>
          <w:w w:val="88"/>
        </w:rPr>
        <w:t>p161</w:t>
      </w:r>
      <w:r w:rsidRPr="002E716A">
        <w:rPr>
          <w:rFonts w:hint="eastAsia"/>
          <w:w w:val="88"/>
        </w:rPr>
        <w:t>）</w:t>
      </w:r>
    </w:p>
    <w:p w:rsidR="003F0C2B" w:rsidRPr="002E716A" w:rsidRDefault="003F0C2B" w:rsidP="002E716A">
      <w:pPr>
        <w:spacing w:line="220" w:lineRule="exact"/>
        <w:rPr>
          <w:w w:val="88"/>
        </w:rPr>
      </w:pPr>
    </w:p>
    <w:p w:rsidR="00D53675" w:rsidRPr="002E716A" w:rsidRDefault="00D53675" w:rsidP="002E716A">
      <w:pPr>
        <w:spacing w:line="220" w:lineRule="exact"/>
        <w:rPr>
          <w:w w:val="88"/>
        </w:rPr>
      </w:pPr>
      <w:r w:rsidRPr="002E716A">
        <w:rPr>
          <w:rFonts w:hint="eastAsia"/>
          <w:w w:val="88"/>
        </w:rPr>
        <w:t>・早期リハビリ（直接引用</w:t>
      </w:r>
      <w:r w:rsidRPr="002E716A">
        <w:rPr>
          <w:rFonts w:hint="eastAsia"/>
          <w:w w:val="88"/>
        </w:rPr>
        <w:t>p28</w:t>
      </w:r>
      <w:r w:rsidRPr="002E716A">
        <w:rPr>
          <w:rFonts w:hint="eastAsia"/>
          <w:w w:val="88"/>
        </w:rPr>
        <w:t>）：昼食前の嚥下体操、午前・午後の５分程度のラジオ体操、ラジオ体操後のエビカニクスダンス、できるだけトイレで排泄してもらう排泄援助（間接引用</w:t>
      </w:r>
      <w:r w:rsidRPr="002E716A">
        <w:rPr>
          <w:rFonts w:hint="eastAsia"/>
          <w:w w:val="88"/>
        </w:rPr>
        <w:t>p31</w:t>
      </w:r>
      <w:r w:rsidRPr="002E716A">
        <w:rPr>
          <w:rFonts w:hint="eastAsia"/>
          <w:w w:val="88"/>
        </w:rPr>
        <w:t>）</w:t>
      </w:r>
    </w:p>
    <w:p w:rsidR="00D53675" w:rsidRDefault="00D53675" w:rsidP="002E716A">
      <w:pPr>
        <w:spacing w:line="220" w:lineRule="exact"/>
        <w:rPr>
          <w:w w:val="88"/>
        </w:rPr>
      </w:pPr>
    </w:p>
    <w:p w:rsidR="00D53675" w:rsidRPr="002E716A" w:rsidRDefault="00126AE7" w:rsidP="002E716A">
      <w:pPr>
        <w:spacing w:line="220" w:lineRule="exact"/>
        <w:rPr>
          <w:w w:val="88"/>
        </w:rPr>
      </w:pPr>
      <w:r w:rsidRPr="002E716A">
        <w:rPr>
          <w:rFonts w:hint="eastAsia"/>
          <w:w w:val="88"/>
        </w:rPr>
        <w:t>②</w:t>
      </w:r>
      <w:r w:rsidRPr="002E716A">
        <w:rPr>
          <w:rFonts w:hint="eastAsia"/>
          <w:w w:val="88"/>
        </w:rPr>
        <w:t xml:space="preserve"> </w:t>
      </w:r>
      <w:r w:rsidR="00D53675" w:rsidRPr="002E716A">
        <w:rPr>
          <w:rFonts w:hint="eastAsia"/>
          <w:w w:val="88"/>
        </w:rPr>
        <w:t>多職種連携</w:t>
      </w:r>
      <w:r w:rsidR="00EF5F5D" w:rsidRPr="002E716A">
        <w:rPr>
          <w:rFonts w:hint="eastAsia"/>
          <w:w w:val="88"/>
        </w:rPr>
        <w:t>・急性期からの最小化</w:t>
      </w:r>
    </w:p>
    <w:p w:rsidR="00EF5F5D" w:rsidRPr="002E716A" w:rsidRDefault="00D53675" w:rsidP="002E716A">
      <w:pPr>
        <w:spacing w:line="220" w:lineRule="exact"/>
        <w:rPr>
          <w:w w:val="88"/>
        </w:rPr>
      </w:pPr>
      <w:r w:rsidRPr="002E716A">
        <w:rPr>
          <w:rFonts w:hint="eastAsia"/>
          <w:w w:val="88"/>
        </w:rPr>
        <w:t>・治療方針の壁を乗り越える（直接引用</w:t>
      </w:r>
      <w:r w:rsidRPr="002E716A">
        <w:rPr>
          <w:rFonts w:hint="eastAsia"/>
          <w:w w:val="88"/>
        </w:rPr>
        <w:t>p32</w:t>
      </w:r>
      <w:r w:rsidRPr="002E716A">
        <w:rPr>
          <w:rFonts w:hint="eastAsia"/>
          <w:w w:val="88"/>
        </w:rPr>
        <w:t>）：身体科医には、生命優先に配慮しつつ、できる限り行動制限が最小</w:t>
      </w:r>
      <w:r w:rsidRPr="002E716A">
        <w:rPr>
          <w:rFonts w:hint="eastAsia"/>
          <w:w w:val="88"/>
        </w:rPr>
        <w:lastRenderedPageBreak/>
        <w:t>となるよう指示・処方を検討してもらう必要がある（間接引用</w:t>
      </w:r>
      <w:r w:rsidRPr="002E716A">
        <w:rPr>
          <w:rFonts w:hint="eastAsia"/>
          <w:w w:val="88"/>
        </w:rPr>
        <w:t>p90</w:t>
      </w:r>
      <w:r w:rsidRPr="002E716A">
        <w:rPr>
          <w:rFonts w:hint="eastAsia"/>
          <w:w w:val="88"/>
        </w:rPr>
        <w:t>）。一方、身体科医と精神科医の間に対話がなかったり、看護師と医師の関係も、対話だけでなく指示出しがあるだけで、互いに要望を共有していない状況が見受けられる（間接引用</w:t>
      </w:r>
      <w:r w:rsidRPr="002E716A">
        <w:rPr>
          <w:rFonts w:hint="eastAsia"/>
          <w:w w:val="88"/>
        </w:rPr>
        <w:t>p143</w:t>
      </w:r>
      <w:r w:rsidRPr="002E716A">
        <w:rPr>
          <w:rFonts w:hint="eastAsia"/>
          <w:w w:val="88"/>
        </w:rPr>
        <w:t>）。</w:t>
      </w:r>
      <w:r w:rsidRPr="002E716A">
        <w:rPr>
          <w:w w:val="88"/>
        </w:rPr>
        <w:t>他方、</w:t>
      </w:r>
      <w:r w:rsidR="00EF5F5D" w:rsidRPr="002E716A">
        <w:rPr>
          <w:rFonts w:hint="eastAsia"/>
          <w:w w:val="88"/>
        </w:rPr>
        <w:t>精神科医が身体科治療の方針決定にも深く関与した結果、身体拘束の削減、期間短縮につながったとされる（間接引用</w:t>
      </w:r>
      <w:r w:rsidR="00EF5F5D" w:rsidRPr="002E716A">
        <w:rPr>
          <w:rFonts w:hint="eastAsia"/>
          <w:w w:val="88"/>
        </w:rPr>
        <w:t>p48</w:t>
      </w:r>
      <w:r w:rsidR="00EF5F5D" w:rsidRPr="002E716A">
        <w:rPr>
          <w:rFonts w:hint="eastAsia"/>
          <w:w w:val="88"/>
        </w:rPr>
        <w:t>）。</w:t>
      </w:r>
      <w:r w:rsidR="00EF5F5D" w:rsidRPr="002E716A">
        <w:rPr>
          <w:w w:val="88"/>
        </w:rPr>
        <w:t>また、</w:t>
      </w:r>
      <w:r w:rsidRPr="002E716A">
        <w:rPr>
          <w:rFonts w:hint="eastAsia"/>
          <w:w w:val="88"/>
        </w:rPr>
        <w:t>成功事例では医師が「スタッフは何か困っているの？」「患者さんは何が怖いと言っているの？」というように看護師の不安を聞き、気がねなく相談できる関係性をつくり、患者さんの元に一緒に行って説明や説得をしてくれるようになったのが大きいと言われている（間接引用</w:t>
      </w:r>
      <w:r w:rsidRPr="002E716A">
        <w:rPr>
          <w:rFonts w:hint="eastAsia"/>
          <w:w w:val="88"/>
        </w:rPr>
        <w:t>p171</w:t>
      </w:r>
      <w:r w:rsidRPr="002E716A">
        <w:rPr>
          <w:rFonts w:hint="eastAsia"/>
          <w:w w:val="88"/>
        </w:rPr>
        <w:t>）。</w:t>
      </w:r>
      <w:r w:rsidR="00EF5F5D" w:rsidRPr="002E716A">
        <w:rPr>
          <w:rFonts w:hint="eastAsia"/>
          <w:w w:val="88"/>
        </w:rPr>
        <w:t>したがって、困難事例で</w:t>
      </w:r>
      <w:r w:rsidRPr="002E716A">
        <w:rPr>
          <w:rFonts w:hint="eastAsia"/>
          <w:w w:val="88"/>
        </w:rPr>
        <w:t>あれば</w:t>
      </w:r>
      <w:r w:rsidR="00EF5F5D" w:rsidRPr="002E716A">
        <w:rPr>
          <w:rFonts w:hint="eastAsia"/>
          <w:w w:val="88"/>
        </w:rPr>
        <w:t>あるほど</w:t>
      </w:r>
      <w:r w:rsidRPr="002E716A">
        <w:rPr>
          <w:rFonts w:hint="eastAsia"/>
          <w:w w:val="88"/>
        </w:rPr>
        <w:t>、多職種でカンファを開き（間接引用</w:t>
      </w:r>
      <w:r w:rsidRPr="002E716A">
        <w:rPr>
          <w:rFonts w:hint="eastAsia"/>
          <w:w w:val="88"/>
        </w:rPr>
        <w:t>p61</w:t>
      </w:r>
      <w:r w:rsidRPr="002E716A">
        <w:rPr>
          <w:rFonts w:hint="eastAsia"/>
          <w:w w:val="88"/>
        </w:rPr>
        <w:t>）、患者さんのゴールを共有する（間接引用</w:t>
      </w:r>
      <w:r w:rsidRPr="002E716A">
        <w:rPr>
          <w:rFonts w:hint="eastAsia"/>
          <w:w w:val="88"/>
        </w:rPr>
        <w:t>p145</w:t>
      </w:r>
      <w:r w:rsidRPr="002E716A">
        <w:rPr>
          <w:rFonts w:hint="eastAsia"/>
          <w:w w:val="88"/>
        </w:rPr>
        <w:t>）ことが有効であろう。</w:t>
      </w:r>
    </w:p>
    <w:p w:rsidR="00EF5F5D" w:rsidRPr="002E716A" w:rsidRDefault="00EF5F5D" w:rsidP="002E716A">
      <w:pPr>
        <w:spacing w:line="220" w:lineRule="exact"/>
        <w:rPr>
          <w:w w:val="88"/>
        </w:rPr>
      </w:pPr>
    </w:p>
    <w:p w:rsidR="00EF5F5D" w:rsidRPr="002E716A" w:rsidRDefault="00EF5F5D" w:rsidP="002E716A">
      <w:pPr>
        <w:spacing w:line="220" w:lineRule="exact"/>
        <w:rPr>
          <w:w w:val="88"/>
        </w:rPr>
      </w:pPr>
      <w:r w:rsidRPr="002E716A">
        <w:rPr>
          <w:rFonts w:hint="eastAsia"/>
          <w:w w:val="88"/>
        </w:rPr>
        <w:t>・倫理委員会との連携を可能にする：</w:t>
      </w:r>
      <w:r w:rsidRPr="002E716A">
        <w:rPr>
          <w:rFonts w:hint="eastAsia"/>
          <w:w w:val="88"/>
        </w:rPr>
        <w:t>QOL</w:t>
      </w:r>
      <w:r w:rsidRPr="002E716A">
        <w:rPr>
          <w:rFonts w:hint="eastAsia"/>
          <w:w w:val="88"/>
        </w:rPr>
        <w:t>を左右するような治療を選択せざるを得ない時は、患者さん・家族・医療者とで十分な話し合いを行う。患者さんの意思が確認できない時は、多職種で話し合い、場合によっては院内の倫理委員会にかけたうえで治療を決定する（間接引用</w:t>
      </w:r>
      <w:r w:rsidRPr="002E716A">
        <w:rPr>
          <w:rFonts w:hint="eastAsia"/>
          <w:w w:val="88"/>
        </w:rPr>
        <w:t>p98</w:t>
      </w:r>
      <w:r w:rsidRPr="002E716A">
        <w:rPr>
          <w:rFonts w:hint="eastAsia"/>
          <w:w w:val="88"/>
        </w:rPr>
        <w:t>）。</w:t>
      </w:r>
    </w:p>
    <w:p w:rsidR="003F0C2B" w:rsidRPr="002E716A" w:rsidRDefault="003F0C2B" w:rsidP="002E716A">
      <w:pPr>
        <w:spacing w:line="220" w:lineRule="exact"/>
        <w:rPr>
          <w:w w:val="88"/>
        </w:rPr>
      </w:pPr>
    </w:p>
    <w:p w:rsidR="00931FBC" w:rsidRDefault="00B338AF" w:rsidP="002E716A">
      <w:pPr>
        <w:spacing w:line="220" w:lineRule="exact"/>
        <w:rPr>
          <w:w w:val="8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45pt;margin-top:241.25pt;width:226.5pt;height:121.6pt;z-index:251659264;mso-position-horizontal-relative:text;mso-position-vertical-relative:text">
            <v:imagedata r:id="rId9" o:title="IMG_20240229_2333292"/>
          </v:shape>
        </w:pict>
      </w:r>
      <w:r w:rsidR="00EA7375" w:rsidRPr="002E716A">
        <w:rPr>
          <w:rFonts w:hint="eastAsia"/>
          <w:w w:val="88"/>
        </w:rPr>
        <w:t>・</w:t>
      </w:r>
      <w:r w:rsidR="001E0FAF">
        <w:rPr>
          <w:rFonts w:hint="eastAsia"/>
          <w:w w:val="88"/>
        </w:rPr>
        <w:t>治療開始時に身体拘束</w:t>
      </w:r>
      <w:r w:rsidR="00303386" w:rsidRPr="002E716A">
        <w:rPr>
          <w:rFonts w:hint="eastAsia"/>
          <w:w w:val="88"/>
        </w:rPr>
        <w:t>しないという治療方針を定着する（間接引用</w:t>
      </w:r>
      <w:r w:rsidR="00303386" w:rsidRPr="002E716A">
        <w:rPr>
          <w:rFonts w:hint="eastAsia"/>
          <w:w w:val="88"/>
        </w:rPr>
        <w:t>p27</w:t>
      </w:r>
      <w:r w:rsidR="00303386" w:rsidRPr="002E716A">
        <w:rPr>
          <w:rFonts w:hint="eastAsia"/>
          <w:w w:val="88"/>
        </w:rPr>
        <w:t>）</w:t>
      </w:r>
      <w:r w:rsidR="00E23721" w:rsidRPr="002E716A">
        <w:rPr>
          <w:rFonts w:hint="eastAsia"/>
          <w:w w:val="88"/>
        </w:rPr>
        <w:t>：身体拘束の</w:t>
      </w:r>
      <w:r w:rsidR="00EE20FD" w:rsidRPr="002E716A">
        <w:rPr>
          <w:rFonts w:hint="eastAsia"/>
          <w:w w:val="88"/>
        </w:rPr>
        <w:t>削減に伴い、かえって平均在院日数も減少したことが示されている</w:t>
      </w:r>
      <w:r w:rsidR="00E23721" w:rsidRPr="002E716A">
        <w:rPr>
          <w:rFonts w:hint="eastAsia"/>
          <w:w w:val="88"/>
        </w:rPr>
        <w:t>（図</w:t>
      </w:r>
      <w:r w:rsidR="00D44B44">
        <w:rPr>
          <w:rFonts w:hint="eastAsia"/>
          <w:w w:val="88"/>
        </w:rPr>
        <w:t>1</w:t>
      </w:r>
      <w:r w:rsidR="00E23721" w:rsidRPr="002E716A">
        <w:rPr>
          <w:rFonts w:hint="eastAsia"/>
          <w:w w:val="88"/>
        </w:rPr>
        <w:t>）（間接引用</w:t>
      </w:r>
      <w:r w:rsidR="00E23721" w:rsidRPr="002E716A">
        <w:rPr>
          <w:rFonts w:hint="eastAsia"/>
          <w:w w:val="88"/>
        </w:rPr>
        <w:t>p74</w:t>
      </w:r>
      <w:r w:rsidR="00D850A6" w:rsidRPr="002E716A">
        <w:rPr>
          <w:rFonts w:hint="eastAsia"/>
          <w:w w:val="88"/>
        </w:rPr>
        <w:t>）。また、治療開始時のラポール形成に役立っている</w:t>
      </w:r>
      <w:r w:rsidR="00EE20FD" w:rsidRPr="002E716A">
        <w:rPr>
          <w:rFonts w:hint="eastAsia"/>
          <w:w w:val="88"/>
        </w:rPr>
        <w:t>とされる</w:t>
      </w:r>
      <w:r w:rsidR="00E23721" w:rsidRPr="002E716A">
        <w:rPr>
          <w:rFonts w:hint="eastAsia"/>
          <w:w w:val="88"/>
        </w:rPr>
        <w:t>（間接引用</w:t>
      </w:r>
      <w:r w:rsidR="00E23721" w:rsidRPr="002E716A">
        <w:rPr>
          <w:rFonts w:hint="eastAsia"/>
          <w:w w:val="88"/>
        </w:rPr>
        <w:t>p176</w:t>
      </w:r>
      <w:r w:rsidR="00E23721" w:rsidRPr="002E716A">
        <w:rPr>
          <w:rFonts w:hint="eastAsia"/>
          <w:w w:val="88"/>
        </w:rPr>
        <w:t>）</w:t>
      </w:r>
      <w:r w:rsidR="00EE20FD" w:rsidRPr="002E716A">
        <w:rPr>
          <w:rFonts w:hint="eastAsia"/>
          <w:w w:val="88"/>
        </w:rPr>
        <w:t>。</w:t>
      </w:r>
      <w:r w:rsidR="00D850A6" w:rsidRPr="002E716A">
        <w:rPr>
          <w:w w:val="88"/>
        </w:rPr>
        <w:t>さらに、外来</w:t>
      </w:r>
      <w:r w:rsidR="00D850A6" w:rsidRPr="002E716A">
        <w:rPr>
          <w:rFonts w:hint="eastAsia"/>
          <w:w w:val="88"/>
        </w:rPr>
        <w:t>で</w:t>
      </w:r>
      <w:r w:rsidR="00D850A6" w:rsidRPr="002E716A">
        <w:rPr>
          <w:w w:val="88"/>
        </w:rPr>
        <w:t>ある程度の要望を聞いて、納得</w:t>
      </w:r>
      <w:r w:rsidR="001E0FAF">
        <w:rPr>
          <w:w w:val="88"/>
        </w:rPr>
        <w:t>を得ると</w:t>
      </w:r>
      <w:r w:rsidR="00D850A6" w:rsidRPr="002E716A">
        <w:rPr>
          <w:w w:val="88"/>
        </w:rPr>
        <w:t>、鎮静せずに病棟へ上がってもらえる例が出てきているとのこと。具体的には「仕事の電話をかけたい」という方が多いそうである。したがって、</w:t>
      </w:r>
      <w:r w:rsidR="00931FBC" w:rsidRPr="002E716A">
        <w:rPr>
          <w:w w:val="88"/>
        </w:rPr>
        <w:t>治療開始時にできるだけ身体拘束を防ぐには、</w:t>
      </w:r>
      <w:r w:rsidR="00D850A6" w:rsidRPr="002E716A">
        <w:rPr>
          <w:w w:val="88"/>
        </w:rPr>
        <w:t>入院に際して心配なことは１つ１つ消していける対応</w:t>
      </w:r>
      <w:r w:rsidR="00931FBC" w:rsidRPr="002E716A">
        <w:rPr>
          <w:w w:val="88"/>
        </w:rPr>
        <w:t>や、こちらが可能な限り引いて、患者さんの怒りを増幅させない接遇の努力</w:t>
      </w:r>
      <w:r w:rsidR="00D850A6" w:rsidRPr="002E716A">
        <w:rPr>
          <w:w w:val="88"/>
        </w:rPr>
        <w:t>が求められる</w:t>
      </w:r>
      <w:r w:rsidR="00931FBC" w:rsidRPr="002E716A">
        <w:rPr>
          <w:w w:val="88"/>
        </w:rPr>
        <w:t>。また、ギリギリまで鎮静薬を使わず対応できるように、外来の診察室のバックヤードや待合室など、どこにいてもポンと押せる緊急コールを増やすことも有効である</w:t>
      </w:r>
      <w:r w:rsidR="00D850A6" w:rsidRPr="002E716A">
        <w:rPr>
          <w:w w:val="88"/>
        </w:rPr>
        <w:t>（間接引用</w:t>
      </w:r>
      <w:r w:rsidR="00D850A6" w:rsidRPr="002E716A">
        <w:rPr>
          <w:rFonts w:hint="eastAsia"/>
          <w:w w:val="88"/>
        </w:rPr>
        <w:t>p173</w:t>
      </w:r>
      <w:r w:rsidR="00931FBC" w:rsidRPr="002E716A">
        <w:rPr>
          <w:rFonts w:hint="eastAsia"/>
          <w:w w:val="88"/>
        </w:rPr>
        <w:t>-174</w:t>
      </w:r>
      <w:r w:rsidR="00D850A6" w:rsidRPr="002E716A">
        <w:rPr>
          <w:w w:val="88"/>
        </w:rPr>
        <w:t>）。</w:t>
      </w:r>
      <w:r w:rsidR="00931FBC" w:rsidRPr="002E716A">
        <w:rPr>
          <w:w w:val="88"/>
        </w:rPr>
        <w:t>さらにこの取り組みを推進するならば、外来で薬を飲んでもらう方法もある。たとえば、医師が患者さんに、過去に飲んで落ち着いた経験</w:t>
      </w:r>
      <w:r w:rsidR="001E0FAF">
        <w:rPr>
          <w:w w:val="88"/>
        </w:rPr>
        <w:t>のある薬などを聞いて、看護師が声かけをバックアップする</w:t>
      </w:r>
      <w:r w:rsidR="00931FBC" w:rsidRPr="002E716A">
        <w:rPr>
          <w:w w:val="88"/>
        </w:rPr>
        <w:t>。それでも反発が大きい時は、説得できる別のスタッフに交代したり、医師を</w:t>
      </w:r>
      <w:r w:rsidR="00EF5F5D" w:rsidRPr="002E716A">
        <w:rPr>
          <w:w w:val="88"/>
        </w:rPr>
        <w:t>呼んで</w:t>
      </w:r>
      <w:r w:rsidR="00931FBC" w:rsidRPr="002E716A">
        <w:rPr>
          <w:w w:val="88"/>
        </w:rPr>
        <w:t>事情を聴いてもらう</w:t>
      </w:r>
      <w:r w:rsidR="004907D9" w:rsidRPr="002E716A">
        <w:rPr>
          <w:w w:val="88"/>
        </w:rPr>
        <w:t>。このような努力により</w:t>
      </w:r>
      <w:r w:rsidR="00931FBC" w:rsidRPr="002E716A">
        <w:rPr>
          <w:w w:val="88"/>
        </w:rPr>
        <w:t>、</w:t>
      </w:r>
      <w:r w:rsidR="004907D9" w:rsidRPr="002E716A">
        <w:rPr>
          <w:w w:val="88"/>
        </w:rPr>
        <w:t>拘束</w:t>
      </w:r>
      <w:r w:rsidR="00931FBC" w:rsidRPr="002E716A">
        <w:rPr>
          <w:w w:val="88"/>
        </w:rPr>
        <w:t>されることなく</w:t>
      </w:r>
      <w:r w:rsidR="004907D9" w:rsidRPr="002E716A">
        <w:rPr>
          <w:w w:val="88"/>
        </w:rPr>
        <w:t>病棟</w:t>
      </w:r>
      <w:r w:rsidR="00931FBC" w:rsidRPr="002E716A">
        <w:rPr>
          <w:w w:val="88"/>
        </w:rPr>
        <w:t>に歩いて入院される方が増えているとのことである</w:t>
      </w:r>
      <w:r w:rsidR="004907D9" w:rsidRPr="002E716A">
        <w:rPr>
          <w:w w:val="88"/>
        </w:rPr>
        <w:t>（間接引用</w:t>
      </w:r>
      <w:r w:rsidR="004907D9" w:rsidRPr="002E716A">
        <w:rPr>
          <w:rFonts w:hint="eastAsia"/>
          <w:w w:val="88"/>
        </w:rPr>
        <w:t>p174</w:t>
      </w:r>
      <w:r w:rsidR="004907D9" w:rsidRPr="002E716A">
        <w:rPr>
          <w:w w:val="88"/>
        </w:rPr>
        <w:t>）</w:t>
      </w:r>
      <w:r w:rsidR="00931FBC" w:rsidRPr="002E716A">
        <w:rPr>
          <w:w w:val="88"/>
        </w:rPr>
        <w:t>。</w:t>
      </w:r>
    </w:p>
    <w:p w:rsidR="001E0FAF" w:rsidRDefault="001E0FAF" w:rsidP="002E716A">
      <w:pPr>
        <w:spacing w:line="220" w:lineRule="exact"/>
        <w:rPr>
          <w:w w:val="88"/>
        </w:rPr>
      </w:pPr>
    </w:p>
    <w:p w:rsidR="001E0FAF" w:rsidRDefault="001E0FAF" w:rsidP="002E716A">
      <w:pPr>
        <w:spacing w:line="220" w:lineRule="exact"/>
        <w:rPr>
          <w:w w:val="88"/>
        </w:rPr>
      </w:pPr>
    </w:p>
    <w:p w:rsidR="001E0FAF" w:rsidRDefault="001E0FAF" w:rsidP="002E716A">
      <w:pPr>
        <w:spacing w:line="220" w:lineRule="exact"/>
        <w:rPr>
          <w:w w:val="88"/>
        </w:rPr>
      </w:pPr>
    </w:p>
    <w:p w:rsidR="001E0FAF" w:rsidRDefault="001E0FAF" w:rsidP="002E716A">
      <w:pPr>
        <w:spacing w:line="220" w:lineRule="exact"/>
        <w:rPr>
          <w:w w:val="88"/>
        </w:rPr>
      </w:pPr>
    </w:p>
    <w:p w:rsidR="001E0FAF" w:rsidRDefault="001E0FAF" w:rsidP="002E716A">
      <w:pPr>
        <w:spacing w:line="220" w:lineRule="exact"/>
        <w:rPr>
          <w:w w:val="88"/>
        </w:rPr>
      </w:pPr>
    </w:p>
    <w:p w:rsidR="001E0FAF" w:rsidRDefault="001E0FAF" w:rsidP="002E716A">
      <w:pPr>
        <w:spacing w:line="220" w:lineRule="exact"/>
        <w:rPr>
          <w:w w:val="88"/>
        </w:rPr>
      </w:pPr>
    </w:p>
    <w:p w:rsidR="00BF2798" w:rsidRDefault="00BF2798" w:rsidP="002E716A">
      <w:pPr>
        <w:spacing w:line="220" w:lineRule="exact"/>
        <w:rPr>
          <w:w w:val="88"/>
        </w:rPr>
      </w:pPr>
    </w:p>
    <w:p w:rsidR="00BF2798" w:rsidRDefault="00BF2798" w:rsidP="002E716A">
      <w:pPr>
        <w:spacing w:line="220" w:lineRule="exact"/>
        <w:rPr>
          <w:w w:val="88"/>
        </w:rPr>
      </w:pPr>
    </w:p>
    <w:p w:rsidR="00BF2798" w:rsidRDefault="00BF2798" w:rsidP="002E716A">
      <w:pPr>
        <w:spacing w:line="220" w:lineRule="exact"/>
        <w:rPr>
          <w:w w:val="88"/>
        </w:rPr>
      </w:pPr>
    </w:p>
    <w:p w:rsidR="00BF2798" w:rsidRDefault="00BF2798" w:rsidP="002E716A">
      <w:pPr>
        <w:spacing w:line="220" w:lineRule="exact"/>
        <w:rPr>
          <w:w w:val="88"/>
        </w:rPr>
      </w:pPr>
    </w:p>
    <w:p w:rsidR="00BF2798" w:rsidRPr="002E716A" w:rsidRDefault="00BF2798" w:rsidP="002E716A">
      <w:pPr>
        <w:spacing w:line="220" w:lineRule="exact"/>
        <w:rPr>
          <w:w w:val="88"/>
        </w:rPr>
      </w:pPr>
    </w:p>
    <w:p w:rsidR="00303386" w:rsidRPr="002E716A" w:rsidRDefault="00BF2798" w:rsidP="002E716A">
      <w:pPr>
        <w:spacing w:line="220" w:lineRule="exact"/>
        <w:rPr>
          <w:w w:val="88"/>
        </w:rPr>
      </w:pPr>
      <w:r>
        <w:rPr>
          <w:rFonts w:hint="eastAsia"/>
          <w:w w:val="88"/>
        </w:rPr>
        <w:t>「身体拘束最小化」を実現した松沢病院の方法とプロセスを全公開</w:t>
      </w:r>
      <w:r w:rsidR="00D44B44">
        <w:rPr>
          <w:rFonts w:hint="eastAsia"/>
          <w:w w:val="88"/>
        </w:rPr>
        <w:t>,</w:t>
      </w:r>
      <w:r w:rsidR="00E23721" w:rsidRPr="002E716A">
        <w:rPr>
          <w:rFonts w:hint="eastAsia"/>
          <w:w w:val="88"/>
        </w:rPr>
        <w:t>東京都立松沢病院</w:t>
      </w:r>
      <w:r w:rsidR="00E23721" w:rsidRPr="002E716A">
        <w:rPr>
          <w:rFonts w:hint="eastAsia"/>
          <w:w w:val="88"/>
        </w:rPr>
        <w:t>,</w:t>
      </w:r>
      <w:r w:rsidR="00E23721" w:rsidRPr="002E716A">
        <w:rPr>
          <w:rFonts w:hint="eastAsia"/>
          <w:w w:val="88"/>
        </w:rPr>
        <w:t>医学書院</w:t>
      </w:r>
      <w:r w:rsidR="00E23721" w:rsidRPr="002E716A">
        <w:rPr>
          <w:rFonts w:hint="eastAsia"/>
          <w:w w:val="88"/>
        </w:rPr>
        <w:t>,2019,p74</w:t>
      </w:r>
      <w:r>
        <w:rPr>
          <w:rFonts w:hint="eastAsia"/>
          <w:w w:val="88"/>
        </w:rPr>
        <w:t>より引用</w:t>
      </w:r>
    </w:p>
    <w:p w:rsidR="00D44B44" w:rsidRPr="00BF2798" w:rsidRDefault="00D44B44"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話せば通じる」という意識で内服を勧める：そばに寄り添い、目線を合わせ、声のトーンを下げ「少し落ち着かないようなので、安心のために今のうちに薬を飲みましょうか」と声をかけると、内服してもらえた体験が語られている。興奮状態を看護師がアセスメントし、鎮静薬の内服指示を看護師が提案することも有効（間接引用</w:t>
      </w:r>
      <w:r w:rsidRPr="002E716A">
        <w:rPr>
          <w:rFonts w:hint="eastAsia"/>
          <w:w w:val="88"/>
        </w:rPr>
        <w:t>p178</w:t>
      </w:r>
      <w:r w:rsidRPr="002E716A">
        <w:rPr>
          <w:rFonts w:hint="eastAsia"/>
          <w:w w:val="88"/>
        </w:rPr>
        <w:t>）。</w:t>
      </w:r>
    </w:p>
    <w:p w:rsidR="00202518" w:rsidRPr="002E716A" w:rsidRDefault="00126AE7" w:rsidP="002E716A">
      <w:pPr>
        <w:spacing w:line="220" w:lineRule="exact"/>
        <w:rPr>
          <w:w w:val="88"/>
        </w:rPr>
      </w:pPr>
      <w:r w:rsidRPr="002E716A">
        <w:rPr>
          <w:rFonts w:hint="eastAsia"/>
          <w:w w:val="88"/>
        </w:rPr>
        <w:lastRenderedPageBreak/>
        <w:t>③</w:t>
      </w:r>
      <w:r w:rsidRPr="002E716A">
        <w:rPr>
          <w:rFonts w:hint="eastAsia"/>
          <w:w w:val="88"/>
        </w:rPr>
        <w:t xml:space="preserve"> </w:t>
      </w:r>
      <w:r w:rsidR="00202518" w:rsidRPr="002E716A">
        <w:rPr>
          <w:rFonts w:hint="eastAsia"/>
          <w:w w:val="88"/>
        </w:rPr>
        <w:t>最小化を推進するためのマネジメント</w:t>
      </w:r>
    </w:p>
    <w:p w:rsidR="003F0C2B" w:rsidRPr="002E716A" w:rsidRDefault="003F0C2B" w:rsidP="002E716A">
      <w:pPr>
        <w:spacing w:line="220" w:lineRule="exact"/>
        <w:rPr>
          <w:w w:val="88"/>
        </w:rPr>
      </w:pPr>
      <w:r w:rsidRPr="002E716A">
        <w:rPr>
          <w:rFonts w:hint="eastAsia"/>
          <w:w w:val="88"/>
        </w:rPr>
        <w:t>・インシデントレポートの提出を推奨し、事故のリスクを管理する：違法性や重大な不注意がない場合には担当</w:t>
      </w:r>
      <w:r w:rsidR="00772177" w:rsidRPr="002E716A">
        <w:rPr>
          <w:rFonts w:hint="eastAsia"/>
          <w:w w:val="88"/>
        </w:rPr>
        <w:t>者</w:t>
      </w:r>
      <w:r w:rsidRPr="002E716A">
        <w:rPr>
          <w:rFonts w:hint="eastAsia"/>
          <w:w w:val="88"/>
        </w:rPr>
        <w:t>の責任を問わない</w:t>
      </w:r>
      <w:r w:rsidR="00BF2798">
        <w:rPr>
          <w:rFonts w:hint="eastAsia"/>
          <w:w w:val="88"/>
        </w:rPr>
        <w:t>事</w:t>
      </w:r>
      <w:r w:rsidRPr="002E716A">
        <w:rPr>
          <w:rFonts w:hint="eastAsia"/>
          <w:w w:val="88"/>
        </w:rPr>
        <w:t>、重大な</w:t>
      </w:r>
      <w:r w:rsidR="00BF2798">
        <w:rPr>
          <w:rFonts w:hint="eastAsia"/>
          <w:w w:val="88"/>
        </w:rPr>
        <w:t>事故の責任は病院管理者が負うことを徹底し</w:t>
      </w:r>
      <w:r w:rsidRPr="002E716A">
        <w:rPr>
          <w:rFonts w:hint="eastAsia"/>
          <w:w w:val="88"/>
        </w:rPr>
        <w:t>、Ⅰ</w:t>
      </w:r>
      <w:r w:rsidRPr="002E716A">
        <w:rPr>
          <w:rFonts w:hint="eastAsia"/>
          <w:w w:val="88"/>
        </w:rPr>
        <w:t>A</w:t>
      </w:r>
      <w:r w:rsidRPr="002E716A">
        <w:rPr>
          <w:rFonts w:hint="eastAsia"/>
          <w:w w:val="88"/>
        </w:rPr>
        <w:t>レポートの提出を推奨（直接引用</w:t>
      </w:r>
      <w:r w:rsidRPr="002E716A">
        <w:rPr>
          <w:rFonts w:hint="eastAsia"/>
          <w:w w:val="88"/>
        </w:rPr>
        <w:t>p46</w:t>
      </w:r>
      <w:r w:rsidRPr="002E716A">
        <w:rPr>
          <w:rFonts w:hint="eastAsia"/>
          <w:w w:val="88"/>
        </w:rPr>
        <w:t>）</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現場を委縮させないリスクマネジメント：インシデントレポートの振り返りは「絶対に転ばせないように」ではなく、「なぜ転ばせたのか」「今後転ばせないためにどうするか」に焦点を当てて検討する。（直接引用</w:t>
      </w:r>
      <w:r w:rsidRPr="002E716A">
        <w:rPr>
          <w:rFonts w:hint="eastAsia"/>
          <w:w w:val="88"/>
        </w:rPr>
        <w:t>p53</w:t>
      </w:r>
      <w:r w:rsidRPr="002E716A">
        <w:rPr>
          <w:rFonts w:hint="eastAsia"/>
          <w:w w:val="88"/>
        </w:rPr>
        <w:t>）</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・何があっても現場が責められないという空気を作る：</w:t>
      </w:r>
      <w:r w:rsidR="00772177" w:rsidRPr="002E716A">
        <w:rPr>
          <w:rFonts w:hint="eastAsia"/>
          <w:w w:val="88"/>
        </w:rPr>
        <w:t>最小化を推進するための前提として</w:t>
      </w:r>
      <w:r w:rsidRPr="002E716A">
        <w:rPr>
          <w:rFonts w:hint="eastAsia"/>
          <w:w w:val="88"/>
        </w:rPr>
        <w:t>「看護管理者が最終責任を負う覚悟をもたなければ、現場の看護師は安心してチャレンジすることができないし、信頼してついていくこともできない（三浦紀子：都立松沢病院</w:t>
      </w:r>
      <w:r w:rsidRPr="002E716A">
        <w:rPr>
          <w:rFonts w:hint="eastAsia"/>
          <w:w w:val="88"/>
        </w:rPr>
        <w:t xml:space="preserve"> </w:t>
      </w:r>
      <w:r w:rsidRPr="002E716A">
        <w:rPr>
          <w:rFonts w:hint="eastAsia"/>
          <w:w w:val="88"/>
        </w:rPr>
        <w:t>前看護部長、直接引用</w:t>
      </w:r>
      <w:r w:rsidRPr="002E716A">
        <w:rPr>
          <w:rFonts w:hint="eastAsia"/>
          <w:w w:val="88"/>
        </w:rPr>
        <w:t>p188</w:t>
      </w:r>
      <w:r w:rsidRPr="002E716A">
        <w:rPr>
          <w:rFonts w:hint="eastAsia"/>
          <w:w w:val="88"/>
        </w:rPr>
        <w:t>）」、「現場だけで拘束を減らすのは難しい。病院のトップにその意向がないと無理だ（菊池ひろみ：都立松沢病院</w:t>
      </w:r>
      <w:r w:rsidRPr="002E716A">
        <w:rPr>
          <w:rFonts w:hint="eastAsia"/>
          <w:w w:val="88"/>
        </w:rPr>
        <w:t>PSW</w:t>
      </w:r>
      <w:r w:rsidRPr="002E716A">
        <w:rPr>
          <w:rFonts w:hint="eastAsia"/>
          <w:w w:val="88"/>
        </w:rPr>
        <w:t>、直接引用</w:t>
      </w:r>
      <w:r w:rsidRPr="002E716A">
        <w:rPr>
          <w:rFonts w:hint="eastAsia"/>
          <w:w w:val="88"/>
        </w:rPr>
        <w:t>p128-129</w:t>
      </w:r>
      <w:r w:rsidRPr="002E716A">
        <w:rPr>
          <w:rFonts w:hint="eastAsia"/>
          <w:w w:val="88"/>
        </w:rPr>
        <w:t>）」と言われている。また、</w:t>
      </w:r>
      <w:r w:rsidR="00772177" w:rsidRPr="002E716A">
        <w:rPr>
          <w:rFonts w:hint="eastAsia"/>
          <w:w w:val="88"/>
        </w:rPr>
        <w:t>「</w:t>
      </w:r>
      <w:r w:rsidRPr="002E716A">
        <w:rPr>
          <w:rFonts w:hint="eastAsia"/>
          <w:w w:val="88"/>
        </w:rPr>
        <w:t>身体拘束をなくすために最善を尽くすことができるのは、もし事故が起こった時に、管理者が私たちを守ってくれるかどうかにかかっている（中田信江：都立松沢病院</w:t>
      </w:r>
      <w:r w:rsidRPr="002E716A">
        <w:rPr>
          <w:rFonts w:hint="eastAsia"/>
          <w:w w:val="88"/>
        </w:rPr>
        <w:t xml:space="preserve"> </w:t>
      </w:r>
      <w:r w:rsidRPr="002E716A">
        <w:rPr>
          <w:rFonts w:hint="eastAsia"/>
          <w:w w:val="88"/>
        </w:rPr>
        <w:t>精神科認定看護師、直接引用</w:t>
      </w:r>
      <w:r w:rsidRPr="002E716A">
        <w:rPr>
          <w:rFonts w:hint="eastAsia"/>
          <w:w w:val="88"/>
        </w:rPr>
        <w:t>p54</w:t>
      </w:r>
      <w:r w:rsidRPr="002E716A">
        <w:rPr>
          <w:rFonts w:hint="eastAsia"/>
          <w:w w:val="88"/>
        </w:rPr>
        <w:t>）</w:t>
      </w:r>
      <w:r w:rsidR="00772177" w:rsidRPr="002E716A">
        <w:rPr>
          <w:rFonts w:hint="eastAsia"/>
          <w:w w:val="88"/>
        </w:rPr>
        <w:t>」</w:t>
      </w:r>
      <w:r w:rsidRPr="002E716A">
        <w:rPr>
          <w:rFonts w:hint="eastAsia"/>
          <w:w w:val="88"/>
        </w:rPr>
        <w:t>と</w:t>
      </w:r>
      <w:r w:rsidR="00772177" w:rsidRPr="002E716A">
        <w:rPr>
          <w:rFonts w:hint="eastAsia"/>
          <w:w w:val="88"/>
        </w:rPr>
        <w:t>も</w:t>
      </w:r>
      <w:r w:rsidRPr="002E716A">
        <w:rPr>
          <w:rFonts w:hint="eastAsia"/>
          <w:w w:val="88"/>
        </w:rPr>
        <w:t>され</w:t>
      </w:r>
      <w:r w:rsidR="00772177" w:rsidRPr="002E716A">
        <w:rPr>
          <w:rFonts w:hint="eastAsia"/>
          <w:w w:val="88"/>
        </w:rPr>
        <w:t>てい</w:t>
      </w:r>
      <w:r w:rsidRPr="002E716A">
        <w:rPr>
          <w:rFonts w:hint="eastAsia"/>
          <w:w w:val="88"/>
        </w:rPr>
        <w:t>る。</w:t>
      </w:r>
      <w:r w:rsidR="00772177" w:rsidRPr="002E716A">
        <w:rPr>
          <w:rFonts w:hint="eastAsia"/>
          <w:w w:val="88"/>
        </w:rPr>
        <w:t>さらに、</w:t>
      </w:r>
      <w:r w:rsidRPr="002E716A">
        <w:rPr>
          <w:rFonts w:hint="eastAsia"/>
          <w:w w:val="88"/>
        </w:rPr>
        <w:t>管理者が、組織トップの２人（病院長と看護部長、）が方針と責任（いざという時に責任を負う覚悟があること）を明言する</w:t>
      </w:r>
      <w:r w:rsidR="00772177" w:rsidRPr="002E716A">
        <w:rPr>
          <w:rFonts w:hint="eastAsia"/>
          <w:w w:val="88"/>
        </w:rPr>
        <w:t>、</w:t>
      </w:r>
      <w:r w:rsidRPr="002E716A">
        <w:rPr>
          <w:rFonts w:hint="eastAsia"/>
          <w:w w:val="88"/>
        </w:rPr>
        <w:t>その他、師長は不安の声を吸い上げる中間の立場になって病棟を支える、リスクマネジャーは現場を委縮させないリスクマネジメント（</w:t>
      </w:r>
      <w:r w:rsidR="00772177" w:rsidRPr="002E716A">
        <w:rPr>
          <w:rFonts w:hint="eastAsia"/>
          <w:w w:val="88"/>
        </w:rPr>
        <w:t>前</w:t>
      </w:r>
      <w:r w:rsidRPr="002E716A">
        <w:rPr>
          <w:rFonts w:hint="eastAsia"/>
          <w:w w:val="88"/>
        </w:rPr>
        <w:t>述）を行い、チームを組織として支える、不安を成果に変えていけるように、組織がしっかりする（間接引用</w:t>
      </w:r>
      <w:r w:rsidRPr="002E716A">
        <w:rPr>
          <w:rFonts w:hint="eastAsia"/>
          <w:w w:val="88"/>
        </w:rPr>
        <w:t>p42-43</w:t>
      </w:r>
      <w:r w:rsidRPr="002E716A">
        <w:rPr>
          <w:rFonts w:hint="eastAsia"/>
          <w:w w:val="88"/>
        </w:rPr>
        <w:t>）、といった方法が</w:t>
      </w:r>
      <w:r w:rsidR="00064872" w:rsidRPr="002E716A">
        <w:rPr>
          <w:rFonts w:hint="eastAsia"/>
          <w:w w:val="88"/>
        </w:rPr>
        <w:t>必要であること</w:t>
      </w:r>
      <w:r w:rsidRPr="002E716A">
        <w:rPr>
          <w:rFonts w:hint="eastAsia"/>
          <w:w w:val="88"/>
        </w:rPr>
        <w:t>示されている。</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不安を訴えるスタッフには個別に対応：リスクマネジャーは責任追及をせず、守られていることを実感させる。そのうえで、拘束をしないで患者さんに何かあったら責任を取るけど、必要のない拘束をして何かあった時は責任を取らない方向を共有する。加えて、拘束の３条件である緊急性、非代替性、一時性を満たしているのであれば、当直医と相談してやむを得ない場合は拘束してもいいということを伝える。（間接引用</w:t>
      </w:r>
      <w:r w:rsidRPr="002E716A">
        <w:rPr>
          <w:rFonts w:hint="eastAsia"/>
          <w:w w:val="88"/>
        </w:rPr>
        <w:t>p41</w:t>
      </w:r>
      <w:r w:rsidRPr="002E716A">
        <w:rPr>
          <w:rFonts w:hint="eastAsia"/>
          <w:w w:val="88"/>
        </w:rPr>
        <w:t>）</w:t>
      </w:r>
    </w:p>
    <w:p w:rsidR="00202518" w:rsidRPr="002E716A" w:rsidRDefault="00202518" w:rsidP="002E716A">
      <w:pPr>
        <w:spacing w:line="220" w:lineRule="exact"/>
        <w:rPr>
          <w:w w:val="88"/>
        </w:rPr>
      </w:pPr>
    </w:p>
    <w:p w:rsidR="00202518" w:rsidRPr="002E716A" w:rsidRDefault="00202518" w:rsidP="002E716A">
      <w:pPr>
        <w:spacing w:line="220" w:lineRule="exact"/>
        <w:rPr>
          <w:w w:val="88"/>
        </w:rPr>
      </w:pPr>
      <w:r w:rsidRPr="002E716A">
        <w:rPr>
          <w:rFonts w:hint="eastAsia"/>
          <w:w w:val="88"/>
        </w:rPr>
        <w:t>・記録に重複した内容がないか検討：記録に時間を割くよりも、できる限り患者さんのそばで寄り添い、身体拘束が解除できるよう時間をつくり出す（間接引用</w:t>
      </w:r>
      <w:r w:rsidRPr="002E716A">
        <w:rPr>
          <w:rFonts w:hint="eastAsia"/>
          <w:w w:val="88"/>
        </w:rPr>
        <w:t>p72</w:t>
      </w:r>
      <w:r w:rsidRPr="002E716A">
        <w:rPr>
          <w:rFonts w:hint="eastAsia"/>
          <w:w w:val="88"/>
        </w:rPr>
        <w:t>）</w:t>
      </w:r>
    </w:p>
    <w:p w:rsidR="003F0C2B" w:rsidRPr="002E716A" w:rsidRDefault="003F0C2B" w:rsidP="002E716A">
      <w:pPr>
        <w:spacing w:line="220" w:lineRule="exact"/>
        <w:rPr>
          <w:w w:val="88"/>
        </w:rPr>
      </w:pPr>
    </w:p>
    <w:p w:rsidR="003F0C2B" w:rsidRPr="002E716A" w:rsidRDefault="00126AE7" w:rsidP="002E716A">
      <w:pPr>
        <w:spacing w:line="220" w:lineRule="exact"/>
        <w:rPr>
          <w:w w:val="88"/>
        </w:rPr>
      </w:pPr>
      <w:r w:rsidRPr="002E716A">
        <w:rPr>
          <w:rFonts w:hint="eastAsia"/>
          <w:w w:val="88"/>
        </w:rPr>
        <w:t>④</w:t>
      </w:r>
      <w:r w:rsidRPr="002E716A">
        <w:rPr>
          <w:rFonts w:hint="eastAsia"/>
          <w:w w:val="88"/>
        </w:rPr>
        <w:t xml:space="preserve"> </w:t>
      </w:r>
      <w:r w:rsidR="00202518" w:rsidRPr="002E716A">
        <w:rPr>
          <w:rFonts w:hint="eastAsia"/>
          <w:w w:val="88"/>
        </w:rPr>
        <w:t>意識改革の工夫</w:t>
      </w:r>
    </w:p>
    <w:p w:rsidR="003F0C2B" w:rsidRPr="002E716A" w:rsidRDefault="003F0C2B" w:rsidP="002E716A">
      <w:pPr>
        <w:spacing w:line="220" w:lineRule="exact"/>
        <w:rPr>
          <w:w w:val="88"/>
        </w:rPr>
      </w:pPr>
      <w:r w:rsidRPr="002E716A">
        <w:rPr>
          <w:rFonts w:hint="eastAsia"/>
          <w:w w:val="88"/>
        </w:rPr>
        <w:t>・ホワイトボードに書き出す：まず初めに、可視化することで、自分たちが安全に看られる範囲を確認しながら進める（完成引用</w:t>
      </w:r>
      <w:r w:rsidRPr="002E716A">
        <w:rPr>
          <w:rFonts w:hint="eastAsia"/>
          <w:w w:val="88"/>
        </w:rPr>
        <w:t>p83</w:t>
      </w:r>
      <w:r w:rsidRPr="002E716A">
        <w:rPr>
          <w:rFonts w:hint="eastAsia"/>
          <w:w w:val="88"/>
        </w:rPr>
        <w:t>）。</w:t>
      </w:r>
      <w:r w:rsidR="00202518" w:rsidRPr="002E716A">
        <w:rPr>
          <w:rFonts w:hint="eastAsia"/>
          <w:w w:val="88"/>
        </w:rPr>
        <w:t>具体的には</w:t>
      </w:r>
      <w:r w:rsidRPr="002E716A">
        <w:rPr>
          <w:rFonts w:hint="eastAsia"/>
          <w:w w:val="88"/>
        </w:rPr>
        <w:t>、身体拘束患者全員の氏名、拘束部位、拘束時間を書き出し、</w:t>
      </w:r>
      <w:r w:rsidRPr="002E716A">
        <w:rPr>
          <w:rFonts w:hint="eastAsia"/>
          <w:w w:val="88"/>
        </w:rPr>
        <w:t>1</w:t>
      </w:r>
      <w:r w:rsidRPr="002E716A">
        <w:rPr>
          <w:rFonts w:hint="eastAsia"/>
          <w:w w:val="88"/>
        </w:rPr>
        <w:t>人ずつアプローチ（直接引用</w:t>
      </w:r>
      <w:r w:rsidRPr="002E716A">
        <w:rPr>
          <w:rFonts w:hint="eastAsia"/>
          <w:w w:val="88"/>
        </w:rPr>
        <w:t>p83</w:t>
      </w:r>
      <w:r w:rsidRPr="002E716A">
        <w:rPr>
          <w:rFonts w:hint="eastAsia"/>
          <w:w w:val="88"/>
        </w:rPr>
        <w:t>）する。</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w:t>
      </w:r>
      <w:r w:rsidRPr="002E716A">
        <w:rPr>
          <w:rFonts w:hint="eastAsia"/>
          <w:w w:val="88"/>
        </w:rPr>
        <w:t>3</w:t>
      </w:r>
      <w:r w:rsidRPr="002E716A">
        <w:rPr>
          <w:rFonts w:hint="eastAsia"/>
          <w:w w:val="88"/>
        </w:rPr>
        <w:t>原則のラベルを貼る：身体拘束具を病棟から減らし、</w:t>
      </w:r>
      <w:r w:rsidRPr="002E716A">
        <w:rPr>
          <w:rFonts w:hint="eastAsia"/>
          <w:w w:val="88"/>
        </w:rPr>
        <w:t>1</w:t>
      </w:r>
      <w:r w:rsidRPr="002E716A">
        <w:rPr>
          <w:rFonts w:hint="eastAsia"/>
          <w:w w:val="88"/>
        </w:rPr>
        <w:t>組だけお守りとして、ロッカーにしまい、これを開ける時は緊急性、非代替性、一時性の３原則に照らし合わせ、やむを得ない事態が発生した時とする（間接引用</w:t>
      </w:r>
      <w:r w:rsidRPr="002E716A">
        <w:rPr>
          <w:rFonts w:hint="eastAsia"/>
          <w:w w:val="88"/>
        </w:rPr>
        <w:t>p86</w:t>
      </w:r>
      <w:r w:rsidRPr="002E716A">
        <w:rPr>
          <w:rFonts w:hint="eastAsia"/>
          <w:w w:val="88"/>
        </w:rPr>
        <w:t>）。</w:t>
      </w:r>
    </w:p>
    <w:p w:rsidR="00202518" w:rsidRPr="002E716A" w:rsidRDefault="00202518" w:rsidP="002E716A">
      <w:pPr>
        <w:spacing w:line="220" w:lineRule="exact"/>
        <w:rPr>
          <w:w w:val="88"/>
        </w:rPr>
      </w:pPr>
    </w:p>
    <w:p w:rsidR="00202518" w:rsidRPr="002E716A" w:rsidRDefault="00202518" w:rsidP="002E716A">
      <w:pPr>
        <w:spacing w:line="220" w:lineRule="exact"/>
        <w:rPr>
          <w:w w:val="88"/>
        </w:rPr>
      </w:pPr>
      <w:r w:rsidRPr="002E716A">
        <w:rPr>
          <w:rFonts w:hint="eastAsia"/>
          <w:w w:val="88"/>
        </w:rPr>
        <w:t>・情報開示：家族に病棟に入ってもらい、年間の事故件数を説明し、ホームページにも出し、学会発表でも報告する。また、軽微な転倒が何度かあることも多いので、リスクをご家族に理解してもらう。そのうえで、転倒があった場合は即座に連絡する。医師の方々には、事故が起きた場合は夜間でもすぐに家族に連絡してもらう。（間接引用</w:t>
      </w:r>
      <w:r w:rsidRPr="002E716A">
        <w:rPr>
          <w:rFonts w:hint="eastAsia"/>
          <w:w w:val="88"/>
        </w:rPr>
        <w:t>p40</w:t>
      </w:r>
      <w:r w:rsidRPr="002E716A">
        <w:rPr>
          <w:rFonts w:hint="eastAsia"/>
          <w:w w:val="88"/>
        </w:rPr>
        <w:t>）</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lastRenderedPageBreak/>
        <w:t>・拘束が始まったら病院のトップが来る：電子カルテで拘束されている患者さんをすぐキャッチできるようにし、院長が病棟に来て、拘束中の患者さんの所に行って、「この拘束は妥当か」「外せるなら外してください」と医師や看護師とディスカッションする。現場も次第に、毎回院長がやってきて拘束を外すことになるなら、最初から拘束しないようにしようという感じになっていく（間接引用</w:t>
      </w:r>
      <w:r w:rsidRPr="002E716A">
        <w:rPr>
          <w:rFonts w:hint="eastAsia"/>
          <w:w w:val="88"/>
        </w:rPr>
        <w:t>p170</w:t>
      </w:r>
      <w:r w:rsidRPr="002E716A">
        <w:rPr>
          <w:rFonts w:hint="eastAsia"/>
          <w:w w:val="88"/>
        </w:rPr>
        <w:t>）。</w:t>
      </w:r>
    </w:p>
    <w:p w:rsidR="003F0C2B" w:rsidRPr="002E716A" w:rsidRDefault="003F0C2B" w:rsidP="002E716A">
      <w:pPr>
        <w:spacing w:line="220" w:lineRule="exact"/>
        <w:rPr>
          <w:w w:val="88"/>
        </w:rPr>
      </w:pPr>
    </w:p>
    <w:p w:rsidR="003F0C2B" w:rsidRPr="002E716A" w:rsidRDefault="00126AE7" w:rsidP="002E716A">
      <w:pPr>
        <w:spacing w:line="220" w:lineRule="exact"/>
        <w:rPr>
          <w:w w:val="88"/>
        </w:rPr>
      </w:pPr>
      <w:r w:rsidRPr="002E716A">
        <w:rPr>
          <w:rFonts w:hint="eastAsia"/>
          <w:w w:val="88"/>
        </w:rPr>
        <w:t>⑤</w:t>
      </w:r>
      <w:r w:rsidRPr="002E716A">
        <w:rPr>
          <w:rFonts w:hint="eastAsia"/>
          <w:w w:val="88"/>
        </w:rPr>
        <w:t xml:space="preserve"> </w:t>
      </w:r>
      <w:r w:rsidR="003F0C2B" w:rsidRPr="002E716A">
        <w:rPr>
          <w:rFonts w:hint="eastAsia"/>
          <w:w w:val="88"/>
        </w:rPr>
        <w:t>教育・研修</w:t>
      </w:r>
    </w:p>
    <w:p w:rsidR="003F0C2B" w:rsidRPr="002E716A" w:rsidRDefault="003F0C2B" w:rsidP="002E716A">
      <w:pPr>
        <w:spacing w:line="220" w:lineRule="exact"/>
        <w:rPr>
          <w:w w:val="88"/>
        </w:rPr>
      </w:pPr>
      <w:r w:rsidRPr="002E716A">
        <w:rPr>
          <w:rFonts w:hint="eastAsia"/>
          <w:w w:val="88"/>
        </w:rPr>
        <w:t>・見えないリスクの重大性を伝えていく（間接引用</w:t>
      </w:r>
      <w:r w:rsidRPr="002E716A">
        <w:rPr>
          <w:rFonts w:hint="eastAsia"/>
          <w:w w:val="88"/>
        </w:rPr>
        <w:t>p57</w:t>
      </w:r>
      <w:r w:rsidRPr="002E716A">
        <w:rPr>
          <w:rFonts w:hint="eastAsia"/>
          <w:w w:val="88"/>
        </w:rPr>
        <w:t>）：身体拘束をしないことによる弊害（例：転倒が増える、ルート自己抜去が増える、訴訟のリスクがある）だけでなく、しないことによるメリット（廃用症候群による誤嚥性肺炎や寝たきりによる褥瘡が予防でき、身体管理、食事介助などのケアが減る（間接引用</w:t>
      </w:r>
      <w:r w:rsidRPr="002E716A">
        <w:rPr>
          <w:rFonts w:hint="eastAsia"/>
          <w:w w:val="88"/>
        </w:rPr>
        <w:t>p86</w:t>
      </w:r>
      <w:r w:rsidRPr="002E716A">
        <w:rPr>
          <w:rFonts w:hint="eastAsia"/>
          <w:w w:val="88"/>
        </w:rPr>
        <w:t>）、平均在院日数が減少する（間接引用</w:t>
      </w:r>
      <w:r w:rsidRPr="002E716A">
        <w:rPr>
          <w:rFonts w:hint="eastAsia"/>
          <w:w w:val="88"/>
        </w:rPr>
        <w:t>p73</w:t>
      </w:r>
      <w:r w:rsidRPr="002E716A">
        <w:rPr>
          <w:rFonts w:hint="eastAsia"/>
          <w:w w:val="88"/>
        </w:rPr>
        <w:t>）、ラポール形成に役立つ（間接引用</w:t>
      </w:r>
      <w:r w:rsidRPr="002E716A">
        <w:rPr>
          <w:rFonts w:hint="eastAsia"/>
          <w:w w:val="88"/>
        </w:rPr>
        <w:t>p176</w:t>
      </w:r>
      <w:r w:rsidRPr="002E716A">
        <w:rPr>
          <w:rFonts w:hint="eastAsia"/>
          <w:w w:val="88"/>
        </w:rPr>
        <w:t>）、看護師がやりがいを感じる（間接引用</w:t>
      </w:r>
      <w:r w:rsidRPr="002E716A">
        <w:rPr>
          <w:rFonts w:hint="eastAsia"/>
          <w:w w:val="88"/>
        </w:rPr>
        <w:t>p120</w:t>
      </w:r>
      <w:r w:rsidRPr="002E716A">
        <w:rPr>
          <w:rFonts w:hint="eastAsia"/>
          <w:w w:val="88"/>
        </w:rPr>
        <w:t>）</w:t>
      </w:r>
      <w:r w:rsidRPr="002E716A">
        <w:rPr>
          <w:w w:val="88"/>
        </w:rPr>
        <w:t>…</w:t>
      </w:r>
      <w:r w:rsidRPr="002E716A">
        <w:rPr>
          <w:rFonts w:hint="eastAsia"/>
          <w:w w:val="88"/>
        </w:rPr>
        <w:t xml:space="preserve"> </w:t>
      </w:r>
      <w:r w:rsidRPr="002E716A">
        <w:rPr>
          <w:rFonts w:hint="eastAsia"/>
          <w:w w:val="88"/>
        </w:rPr>
        <w:t>）や、することによる弊害（</w:t>
      </w:r>
      <w:r w:rsidRPr="002E716A">
        <w:rPr>
          <w:rFonts w:hint="eastAsia"/>
          <w:w w:val="88"/>
        </w:rPr>
        <w:t>ADL</w:t>
      </w:r>
      <w:r w:rsidRPr="002E716A">
        <w:rPr>
          <w:rFonts w:hint="eastAsia"/>
          <w:w w:val="88"/>
        </w:rPr>
        <w:t>低下、褥瘡、食欲不振、誤嚥、肺機能低下、便秘、精神症状増悪、次の施設で受け入れてくれない）、抑制死（『縛らない看護』</w:t>
      </w:r>
      <w:r w:rsidRPr="002E716A">
        <w:rPr>
          <w:rFonts w:hint="eastAsia"/>
          <w:w w:val="88"/>
        </w:rPr>
        <w:t>,</w:t>
      </w:r>
      <w:r w:rsidRPr="002E716A">
        <w:rPr>
          <w:rFonts w:hint="eastAsia"/>
          <w:w w:val="88"/>
        </w:rPr>
        <w:t>吉岡・田中著</w:t>
      </w:r>
      <w:r w:rsidRPr="002E716A">
        <w:rPr>
          <w:rFonts w:hint="eastAsia"/>
          <w:w w:val="88"/>
        </w:rPr>
        <w:t>,</w:t>
      </w:r>
      <w:r w:rsidRPr="002E716A">
        <w:rPr>
          <w:rFonts w:hint="eastAsia"/>
          <w:w w:val="88"/>
        </w:rPr>
        <w:t>医学書院</w:t>
      </w:r>
      <w:r w:rsidRPr="002E716A">
        <w:rPr>
          <w:rFonts w:hint="eastAsia"/>
          <w:w w:val="88"/>
        </w:rPr>
        <w:t>,1999</w:t>
      </w:r>
      <w:r w:rsidRPr="002E716A">
        <w:rPr>
          <w:rFonts w:hint="eastAsia"/>
          <w:w w:val="88"/>
        </w:rPr>
        <w:t>）という負のスパイラルにも目を向ける。</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患者さんの目線に立った研修を開催：カンフォータブルケア、認知行動療法、動機づけ面接法などの精神科看護技術の研修は「それは身体拘束する理由になるのか？」と常に自問自答できる問題意識の醸成に役立つ</w:t>
      </w:r>
      <w:r w:rsidRPr="002E716A">
        <w:rPr>
          <w:w w:val="88"/>
        </w:rPr>
        <w:t>（間接引用</w:t>
      </w:r>
      <w:r w:rsidRPr="002E716A">
        <w:rPr>
          <w:rFonts w:hint="eastAsia"/>
          <w:w w:val="88"/>
        </w:rPr>
        <w:t>p59</w:t>
      </w:r>
      <w:r w:rsidRPr="002E716A">
        <w:rPr>
          <w:w w:val="88"/>
        </w:rPr>
        <w:t>）。また、</w:t>
      </w:r>
      <w:r w:rsidRPr="002E716A">
        <w:rPr>
          <w:rFonts w:hint="eastAsia"/>
          <w:w w:val="88"/>
        </w:rPr>
        <w:t>CVPPP</w:t>
      </w:r>
      <w:r w:rsidRPr="002E716A">
        <w:rPr>
          <w:rFonts w:hint="eastAsia"/>
          <w:w w:val="88"/>
        </w:rPr>
        <w:t>（包括的暴力防止プログラム）の知識・技術の向上による暴力防止（直接引用</w:t>
      </w:r>
      <w:r w:rsidRPr="002E716A">
        <w:rPr>
          <w:rFonts w:hint="eastAsia"/>
          <w:w w:val="88"/>
        </w:rPr>
        <w:t>p27</w:t>
      </w:r>
      <w:r w:rsidRPr="002E716A">
        <w:rPr>
          <w:rFonts w:hint="eastAsia"/>
          <w:w w:val="88"/>
        </w:rPr>
        <w:t>）については、患者さんの怒りに関する考え方を統一し、接遇の質を上げることで、身体拘束を減少させる狙いもある。さらに、</w:t>
      </w:r>
      <w:r w:rsidRPr="002E716A">
        <w:rPr>
          <w:rFonts w:hint="eastAsia"/>
          <w:w w:val="88"/>
        </w:rPr>
        <w:t>CVPPP</w:t>
      </w:r>
      <w:r w:rsidRPr="002E716A">
        <w:rPr>
          <w:rFonts w:hint="eastAsia"/>
          <w:w w:val="88"/>
        </w:rPr>
        <w:t>の研修を経て、お互いの安全を守るため「〇〇に行くので誰か付いてきてください」とか、医師にも「</w:t>
      </w:r>
      <w:r w:rsidRPr="002E716A">
        <w:rPr>
          <w:rFonts w:hint="eastAsia"/>
          <w:w w:val="88"/>
        </w:rPr>
        <w:t>1</w:t>
      </w:r>
      <w:r w:rsidRPr="002E716A">
        <w:rPr>
          <w:rFonts w:hint="eastAsia"/>
          <w:w w:val="88"/>
        </w:rPr>
        <w:t>人で行かないでください」と言うようになることで、チームワークの向上（間接引用</w:t>
      </w:r>
      <w:r w:rsidRPr="002E716A">
        <w:rPr>
          <w:rFonts w:hint="eastAsia"/>
          <w:w w:val="88"/>
        </w:rPr>
        <w:t>p171</w:t>
      </w:r>
      <w:r w:rsidRPr="002E716A">
        <w:rPr>
          <w:rFonts w:hint="eastAsia"/>
          <w:w w:val="88"/>
        </w:rPr>
        <w:t>）に関連して、さらなる身体拘束最小化につながるだろう。これは、職員が暴力を受けなければ、患者さんが身体拘束を受けることが回避できるという考え方である（間接引用</w:t>
      </w:r>
      <w:r w:rsidRPr="002E716A">
        <w:rPr>
          <w:rFonts w:hint="eastAsia"/>
          <w:w w:val="88"/>
        </w:rPr>
        <w:t>p185</w:t>
      </w:r>
      <w:r w:rsidRPr="002E716A">
        <w:rPr>
          <w:rFonts w:hint="eastAsia"/>
          <w:w w:val="88"/>
        </w:rPr>
        <w:t>）。</w:t>
      </w:r>
    </w:p>
    <w:p w:rsidR="003F0C2B" w:rsidRPr="002E716A" w:rsidRDefault="003F0C2B" w:rsidP="002E716A">
      <w:pPr>
        <w:spacing w:line="220" w:lineRule="exact"/>
        <w:rPr>
          <w:w w:val="88"/>
        </w:rPr>
      </w:pPr>
    </w:p>
    <w:p w:rsidR="003F0C2B" w:rsidRPr="002E716A" w:rsidRDefault="003F0C2B" w:rsidP="002E716A">
      <w:pPr>
        <w:spacing w:line="220" w:lineRule="exact"/>
        <w:rPr>
          <w:w w:val="88"/>
        </w:rPr>
      </w:pPr>
      <w:r w:rsidRPr="002E716A">
        <w:rPr>
          <w:rFonts w:hint="eastAsia"/>
          <w:w w:val="88"/>
        </w:rPr>
        <w:t>・カンファレンスで発言を促す：</w:t>
      </w:r>
      <w:r w:rsidR="004C5D17" w:rsidRPr="002E716A">
        <w:rPr>
          <w:rFonts w:hint="eastAsia"/>
          <w:w w:val="88"/>
        </w:rPr>
        <w:t>まず、身体拘束の選択という思考から離れ、どうしたら身体拘束をせずに対応できるかを検討し続けることが必要である（間接引用</w:t>
      </w:r>
      <w:r w:rsidR="004C5D17" w:rsidRPr="002E716A">
        <w:rPr>
          <w:rFonts w:hint="eastAsia"/>
          <w:w w:val="88"/>
        </w:rPr>
        <w:t>p184</w:t>
      </w:r>
      <w:r w:rsidR="004C5D17" w:rsidRPr="002E716A">
        <w:rPr>
          <w:rFonts w:hint="eastAsia"/>
          <w:w w:val="88"/>
        </w:rPr>
        <w:t>）。つぎに、身体拘束の</w:t>
      </w:r>
      <w:r w:rsidR="004C5D17" w:rsidRPr="002E716A">
        <w:rPr>
          <w:rFonts w:hint="eastAsia"/>
          <w:w w:val="88"/>
        </w:rPr>
        <w:t>3</w:t>
      </w:r>
      <w:r w:rsidR="004C5D17" w:rsidRPr="002E716A">
        <w:rPr>
          <w:rFonts w:hint="eastAsia"/>
          <w:w w:val="88"/>
        </w:rPr>
        <w:t>原則（切迫性、非代替性、一時性）に立ち返り、事例を考えることも有効である（間接引用</w:t>
      </w:r>
      <w:r w:rsidR="004C5D17" w:rsidRPr="002E716A">
        <w:rPr>
          <w:rFonts w:hint="eastAsia"/>
          <w:w w:val="88"/>
        </w:rPr>
        <w:t>p153</w:t>
      </w:r>
      <w:r w:rsidR="004C5D17" w:rsidRPr="002E716A">
        <w:rPr>
          <w:rFonts w:hint="eastAsia"/>
          <w:w w:val="88"/>
        </w:rPr>
        <w:t>）。さらに、</w:t>
      </w:r>
      <w:r w:rsidRPr="002E716A">
        <w:rPr>
          <w:rFonts w:hint="eastAsia"/>
          <w:w w:val="88"/>
        </w:rPr>
        <w:t>発言</w:t>
      </w:r>
      <w:r w:rsidR="004C5D17" w:rsidRPr="002E716A">
        <w:rPr>
          <w:rFonts w:hint="eastAsia"/>
          <w:w w:val="88"/>
        </w:rPr>
        <w:t>が少ない</w:t>
      </w:r>
      <w:r w:rsidRPr="002E716A">
        <w:rPr>
          <w:rFonts w:hint="eastAsia"/>
          <w:w w:val="88"/>
        </w:rPr>
        <w:t>若手看護師を中心に斬新なアイデアが提案されるよう</w:t>
      </w:r>
      <w:r w:rsidR="004C5D17" w:rsidRPr="002E716A">
        <w:rPr>
          <w:rFonts w:hint="eastAsia"/>
          <w:w w:val="88"/>
        </w:rPr>
        <w:t>に、病棟長が</w:t>
      </w:r>
      <w:r w:rsidRPr="002E716A">
        <w:rPr>
          <w:rFonts w:hint="eastAsia"/>
          <w:w w:val="88"/>
        </w:rPr>
        <w:t>前向きな意見はなるべく取り入れ</w:t>
      </w:r>
      <w:r w:rsidR="004C5D17" w:rsidRPr="002E716A">
        <w:rPr>
          <w:rFonts w:hint="eastAsia"/>
          <w:w w:val="88"/>
        </w:rPr>
        <w:t>、</w:t>
      </w:r>
      <w:r w:rsidRPr="002E716A">
        <w:rPr>
          <w:rFonts w:hint="eastAsia"/>
          <w:w w:val="88"/>
        </w:rPr>
        <w:t>１つ１つ是認する</w:t>
      </w:r>
      <w:r w:rsidR="004C5D17" w:rsidRPr="002E716A">
        <w:rPr>
          <w:rFonts w:hint="eastAsia"/>
          <w:w w:val="88"/>
        </w:rPr>
        <w:t>ことで、組織風土の改善を目指すことが求められる</w:t>
      </w:r>
      <w:r w:rsidRPr="002E716A">
        <w:rPr>
          <w:rFonts w:hint="eastAsia"/>
          <w:w w:val="88"/>
        </w:rPr>
        <w:t>。しかし、チームで活動する以上、多数決の原理が働く場合が多い（間接引用</w:t>
      </w:r>
      <w:r w:rsidRPr="002E716A">
        <w:rPr>
          <w:rFonts w:hint="eastAsia"/>
          <w:w w:val="88"/>
        </w:rPr>
        <w:t>p188</w:t>
      </w:r>
      <w:r w:rsidRPr="002E716A">
        <w:rPr>
          <w:rFonts w:hint="eastAsia"/>
          <w:w w:val="88"/>
        </w:rPr>
        <w:t>）。もし、</w:t>
      </w:r>
      <w:r w:rsidRPr="002E716A">
        <w:rPr>
          <w:w w:val="88"/>
        </w:rPr>
        <w:t>”</w:t>
      </w:r>
      <w:r w:rsidRPr="002E716A">
        <w:rPr>
          <w:w w:val="88"/>
        </w:rPr>
        <w:t>解除慎重派</w:t>
      </w:r>
      <w:r w:rsidRPr="002E716A">
        <w:rPr>
          <w:w w:val="88"/>
        </w:rPr>
        <w:t>”</w:t>
      </w:r>
      <w:r w:rsidRPr="002E716A">
        <w:rPr>
          <w:rFonts w:hint="eastAsia"/>
          <w:w w:val="88"/>
        </w:rPr>
        <w:t xml:space="preserve"> </w:t>
      </w:r>
      <w:r w:rsidRPr="002E716A">
        <w:rPr>
          <w:rFonts w:hint="eastAsia"/>
          <w:w w:val="88"/>
        </w:rPr>
        <w:t>に傾いてしまった場合は、行動制限委員会が病棟委員会に参加し、「転倒してしまっても委員会の助言だったから」と理由づけできるようにする方法もある。委員会が病棟内の対立を回避する役割を取ることで、病棟全体が慎重派に傾くという悪循環を防ぐことができる（間接引用</w:t>
      </w:r>
      <w:r w:rsidRPr="002E716A">
        <w:rPr>
          <w:rFonts w:hint="eastAsia"/>
          <w:w w:val="88"/>
        </w:rPr>
        <w:t>p62-65</w:t>
      </w:r>
      <w:r w:rsidRPr="002E716A">
        <w:rPr>
          <w:rFonts w:hint="eastAsia"/>
          <w:w w:val="88"/>
        </w:rPr>
        <w:t>）。</w:t>
      </w:r>
    </w:p>
    <w:p w:rsidR="003F0C2B" w:rsidRPr="002E716A" w:rsidRDefault="003F0C2B" w:rsidP="002E716A">
      <w:pPr>
        <w:spacing w:line="220" w:lineRule="exact"/>
        <w:rPr>
          <w:w w:val="88"/>
        </w:rPr>
      </w:pPr>
    </w:p>
    <w:p w:rsidR="00EA4126" w:rsidRPr="002E716A" w:rsidRDefault="00EA4126" w:rsidP="002E716A">
      <w:pPr>
        <w:spacing w:line="220" w:lineRule="exact"/>
        <w:rPr>
          <w:w w:val="88"/>
        </w:rPr>
      </w:pPr>
      <w:r w:rsidRPr="002E716A">
        <w:rPr>
          <w:rFonts w:hint="eastAsia"/>
          <w:w w:val="88"/>
        </w:rPr>
        <w:t>・大丈夫だった成功体験を積み重ねる（直接引用</w:t>
      </w:r>
      <w:r w:rsidRPr="002E716A">
        <w:rPr>
          <w:rFonts w:hint="eastAsia"/>
          <w:w w:val="88"/>
        </w:rPr>
        <w:t>p37</w:t>
      </w:r>
      <w:r w:rsidRPr="002E716A">
        <w:rPr>
          <w:rFonts w:hint="eastAsia"/>
          <w:w w:val="88"/>
        </w:rPr>
        <w:t>）</w:t>
      </w:r>
      <w:r w:rsidR="00394BCD" w:rsidRPr="002E716A">
        <w:rPr>
          <w:rFonts w:hint="eastAsia"/>
          <w:w w:val="88"/>
        </w:rPr>
        <w:t>：</w:t>
      </w:r>
      <w:r w:rsidR="00F422DA" w:rsidRPr="002E716A">
        <w:rPr>
          <w:rFonts w:hint="eastAsia"/>
          <w:w w:val="88"/>
        </w:rPr>
        <w:t>まず「あなたの受け持ち患者さんは拘束を外せますか」と看護師１人１人にヒアリングしていく（直接引用</w:t>
      </w:r>
      <w:r w:rsidR="00F422DA" w:rsidRPr="002E716A">
        <w:rPr>
          <w:rFonts w:hint="eastAsia"/>
          <w:w w:val="88"/>
        </w:rPr>
        <w:t>p37</w:t>
      </w:r>
      <w:r w:rsidR="00F422DA" w:rsidRPr="002E716A">
        <w:rPr>
          <w:rFonts w:hint="eastAsia"/>
          <w:w w:val="88"/>
        </w:rPr>
        <w:t>）。</w:t>
      </w:r>
      <w:r w:rsidR="004C5D17" w:rsidRPr="002E716A">
        <w:rPr>
          <w:rFonts w:hint="eastAsia"/>
          <w:w w:val="88"/>
        </w:rPr>
        <w:t>つぎに、精神面、身体面を含めた総合的なアセスメント（直接引用</w:t>
      </w:r>
      <w:r w:rsidR="004C5D17" w:rsidRPr="002E716A">
        <w:rPr>
          <w:rFonts w:hint="eastAsia"/>
          <w:w w:val="88"/>
        </w:rPr>
        <w:t>p28</w:t>
      </w:r>
      <w:r w:rsidR="004C5D17" w:rsidRPr="002E716A">
        <w:rPr>
          <w:rFonts w:hint="eastAsia"/>
          <w:w w:val="88"/>
        </w:rPr>
        <w:t>）を行い、拘束解除を目指した看護計画を立ててもらう。観察項目を設定して細やかに状況を把握することが、拘束解除検討の根拠となるからである（間接引用</w:t>
      </w:r>
      <w:r w:rsidR="004C5D17" w:rsidRPr="002E716A">
        <w:rPr>
          <w:rFonts w:hint="eastAsia"/>
          <w:w w:val="88"/>
        </w:rPr>
        <w:t>p119</w:t>
      </w:r>
      <w:r w:rsidR="004C5D17" w:rsidRPr="002E716A">
        <w:rPr>
          <w:rFonts w:hint="eastAsia"/>
          <w:w w:val="88"/>
        </w:rPr>
        <w:t>）。</w:t>
      </w:r>
      <w:r w:rsidR="00CD279A" w:rsidRPr="002E716A">
        <w:rPr>
          <w:rFonts w:hint="eastAsia"/>
          <w:w w:val="88"/>
        </w:rPr>
        <w:t>小さな成功体験を積み重ねながら、徐々に職員</w:t>
      </w:r>
      <w:r w:rsidR="00CD279A" w:rsidRPr="002E716A">
        <w:rPr>
          <w:rFonts w:hint="eastAsia"/>
          <w:w w:val="88"/>
        </w:rPr>
        <w:t>1</w:t>
      </w:r>
      <w:r w:rsidR="00CD279A" w:rsidRPr="002E716A">
        <w:rPr>
          <w:rFonts w:hint="eastAsia"/>
          <w:w w:val="88"/>
        </w:rPr>
        <w:t>人</w:t>
      </w:r>
      <w:r w:rsidR="00CD279A" w:rsidRPr="002E716A">
        <w:rPr>
          <w:rFonts w:hint="eastAsia"/>
          <w:w w:val="88"/>
        </w:rPr>
        <w:t>1</w:t>
      </w:r>
      <w:r w:rsidR="00CD279A" w:rsidRPr="002E716A">
        <w:rPr>
          <w:rFonts w:hint="eastAsia"/>
          <w:w w:val="88"/>
        </w:rPr>
        <w:t>人の内発的動機づけに変換していく（間接引用</w:t>
      </w:r>
      <w:r w:rsidR="00CD279A" w:rsidRPr="002E716A">
        <w:rPr>
          <w:rFonts w:hint="eastAsia"/>
          <w:w w:val="88"/>
        </w:rPr>
        <w:t>p188</w:t>
      </w:r>
      <w:r w:rsidR="00CD279A" w:rsidRPr="002E716A">
        <w:rPr>
          <w:rFonts w:hint="eastAsia"/>
          <w:w w:val="88"/>
        </w:rPr>
        <w:t>）。</w:t>
      </w:r>
    </w:p>
    <w:p w:rsidR="00126AE7" w:rsidRPr="003074D7" w:rsidRDefault="00126AE7"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lastRenderedPageBreak/>
        <w:t>▼４．代替方法の検討</w:t>
      </w:r>
    </w:p>
    <w:p w:rsidR="009827D4" w:rsidRPr="002E716A" w:rsidRDefault="00AE45FB" w:rsidP="002E716A">
      <w:pPr>
        <w:spacing w:line="220" w:lineRule="exact"/>
        <w:rPr>
          <w:w w:val="88"/>
        </w:rPr>
      </w:pPr>
      <w:r w:rsidRPr="002E716A">
        <w:rPr>
          <w:rFonts w:hint="eastAsia"/>
          <w:w w:val="88"/>
        </w:rPr>
        <w:t>▽</w:t>
      </w:r>
      <w:r w:rsidR="009827D4" w:rsidRPr="002E716A">
        <w:rPr>
          <w:rFonts w:hint="eastAsia"/>
          <w:w w:val="88"/>
        </w:rPr>
        <w:t>点滴</w:t>
      </w:r>
    </w:p>
    <w:p w:rsidR="009827D4" w:rsidRPr="002E716A" w:rsidRDefault="009827D4" w:rsidP="002E716A">
      <w:pPr>
        <w:spacing w:line="220" w:lineRule="exact"/>
        <w:rPr>
          <w:w w:val="88"/>
        </w:rPr>
      </w:pPr>
      <w:r w:rsidRPr="002E716A">
        <w:rPr>
          <w:rFonts w:hint="eastAsia"/>
          <w:w w:val="88"/>
        </w:rPr>
        <w:t>・血栓リスクを評価したうえで、下肢からルートを確保する（写真あり、直接引用</w:t>
      </w:r>
      <w:r w:rsidRPr="002E716A">
        <w:rPr>
          <w:rFonts w:hint="eastAsia"/>
          <w:w w:val="88"/>
        </w:rPr>
        <w:t>p156</w:t>
      </w:r>
      <w:r w:rsidRPr="002E716A">
        <w:rPr>
          <w:rFonts w:hint="eastAsia"/>
          <w:w w:val="88"/>
        </w:rPr>
        <w:t>）。</w:t>
      </w:r>
    </w:p>
    <w:p w:rsidR="00A97792" w:rsidRPr="002E716A" w:rsidRDefault="009827D4" w:rsidP="002E716A">
      <w:pPr>
        <w:spacing w:line="220" w:lineRule="exact"/>
        <w:rPr>
          <w:w w:val="88"/>
        </w:rPr>
      </w:pPr>
      <w:r w:rsidRPr="002E716A">
        <w:rPr>
          <w:rFonts w:hint="eastAsia"/>
          <w:w w:val="88"/>
        </w:rPr>
        <w:t>・注意を促す文字を包帯に貼付（写真あり、直接引用</w:t>
      </w:r>
      <w:r w:rsidRPr="002E716A">
        <w:rPr>
          <w:rFonts w:hint="eastAsia"/>
          <w:w w:val="88"/>
        </w:rPr>
        <w:t>p164</w:t>
      </w:r>
      <w:r w:rsidRPr="002E716A">
        <w:rPr>
          <w:rFonts w:hint="eastAsia"/>
          <w:w w:val="88"/>
        </w:rPr>
        <w:t>）。</w:t>
      </w:r>
    </w:p>
    <w:p w:rsidR="00A97792" w:rsidRPr="002E716A" w:rsidRDefault="00BF2798" w:rsidP="002E716A">
      <w:pPr>
        <w:spacing w:line="220" w:lineRule="exact"/>
        <w:rPr>
          <w:w w:val="88"/>
        </w:rPr>
      </w:pPr>
      <w:r>
        <w:rPr>
          <w:rFonts w:hint="eastAsia"/>
          <w:w w:val="88"/>
        </w:rPr>
        <w:t>・自己抜針予防のためのシーネ</w:t>
      </w:r>
      <w:r w:rsidR="00A97792" w:rsidRPr="002E716A">
        <w:rPr>
          <w:rFonts w:hint="eastAsia"/>
          <w:w w:val="88"/>
        </w:rPr>
        <w:t>（</w:t>
      </w:r>
      <w:r w:rsidR="00526684" w:rsidRPr="002E716A">
        <w:rPr>
          <w:rFonts w:hint="eastAsia"/>
          <w:w w:val="88"/>
        </w:rPr>
        <w:t>写真あり、</w:t>
      </w:r>
      <w:r w:rsidR="00A97792" w:rsidRPr="002E716A">
        <w:rPr>
          <w:rFonts w:hint="eastAsia"/>
          <w:w w:val="88"/>
        </w:rPr>
        <w:t>間接引用</w:t>
      </w:r>
      <w:r w:rsidR="00A97792" w:rsidRPr="002E716A">
        <w:rPr>
          <w:rFonts w:hint="eastAsia"/>
          <w:w w:val="88"/>
        </w:rPr>
        <w:t>p66</w:t>
      </w:r>
      <w:r w:rsidR="00A97792" w:rsidRPr="002E716A">
        <w:rPr>
          <w:rFonts w:hint="eastAsia"/>
          <w:w w:val="88"/>
        </w:rPr>
        <w:t>）</w:t>
      </w:r>
    </w:p>
    <w:p w:rsidR="009827D4" w:rsidRPr="002E716A" w:rsidRDefault="00A97792" w:rsidP="002E716A">
      <w:pPr>
        <w:spacing w:line="220" w:lineRule="exact"/>
        <w:rPr>
          <w:w w:val="88"/>
        </w:rPr>
      </w:pPr>
      <w:r w:rsidRPr="002E716A">
        <w:rPr>
          <w:rFonts w:hint="eastAsia"/>
          <w:w w:val="88"/>
        </w:rPr>
        <w:t>・点滴自己抜去防止クリップ（写真あり、直接引用</w:t>
      </w:r>
      <w:r w:rsidRPr="002E716A">
        <w:rPr>
          <w:rFonts w:hint="eastAsia"/>
          <w:w w:val="88"/>
        </w:rPr>
        <w:t>p157</w:t>
      </w:r>
      <w:r w:rsidR="00BF2798">
        <w:rPr>
          <w:rFonts w:hint="eastAsia"/>
          <w:w w:val="88"/>
        </w:rPr>
        <w:t>）</w:t>
      </w:r>
    </w:p>
    <w:p w:rsidR="00A97792" w:rsidRPr="002E716A" w:rsidRDefault="009827D4" w:rsidP="002E716A">
      <w:pPr>
        <w:spacing w:line="220" w:lineRule="exact"/>
        <w:rPr>
          <w:w w:val="88"/>
        </w:rPr>
      </w:pPr>
      <w:r w:rsidRPr="002E716A">
        <w:rPr>
          <w:rFonts w:hint="eastAsia"/>
          <w:w w:val="88"/>
        </w:rPr>
        <w:t>・ルートを足元から出したり、点滴台が視界に入らない車いすの後ろなど配置にする（間接引用</w:t>
      </w:r>
      <w:r w:rsidRPr="002E716A">
        <w:rPr>
          <w:rFonts w:hint="eastAsia"/>
          <w:w w:val="88"/>
        </w:rPr>
        <w:t>p147,</w:t>
      </w:r>
      <w:r w:rsidRPr="002E716A">
        <w:rPr>
          <w:rFonts w:hint="eastAsia"/>
          <w:w w:val="88"/>
        </w:rPr>
        <w:t>写真あり</w:t>
      </w:r>
      <w:r w:rsidRPr="002E716A">
        <w:rPr>
          <w:rFonts w:hint="eastAsia"/>
          <w:w w:val="88"/>
        </w:rPr>
        <w:t>p163</w:t>
      </w:r>
      <w:r w:rsidRPr="002E716A">
        <w:rPr>
          <w:rFonts w:hint="eastAsia"/>
          <w:w w:val="88"/>
        </w:rPr>
        <w:t>）</w:t>
      </w:r>
    </w:p>
    <w:p w:rsidR="00A97792" w:rsidRPr="002E716A" w:rsidRDefault="00A97792" w:rsidP="00BF2798">
      <w:pPr>
        <w:spacing w:line="220" w:lineRule="exact"/>
        <w:rPr>
          <w:w w:val="88"/>
        </w:rPr>
      </w:pPr>
      <w:r w:rsidRPr="002E716A">
        <w:rPr>
          <w:rFonts w:hint="eastAsia"/>
          <w:w w:val="88"/>
        </w:rPr>
        <w:t>・ルート類の必要性を的確に判断する（間接引用</w:t>
      </w:r>
      <w:r w:rsidRPr="002E716A">
        <w:rPr>
          <w:rFonts w:hint="eastAsia"/>
          <w:w w:val="88"/>
        </w:rPr>
        <w:t>p28</w:t>
      </w:r>
      <w:r w:rsidRPr="002E716A">
        <w:rPr>
          <w:rFonts w:hint="eastAsia"/>
          <w:w w:val="88"/>
        </w:rPr>
        <w:t>）、点滴でない方法はないか（間接引用</w:t>
      </w:r>
      <w:r w:rsidRPr="002E716A">
        <w:rPr>
          <w:rFonts w:hint="eastAsia"/>
          <w:w w:val="88"/>
        </w:rPr>
        <w:t>p155</w:t>
      </w:r>
      <w:r w:rsidRPr="002E716A">
        <w:rPr>
          <w:rFonts w:hint="eastAsia"/>
          <w:w w:val="88"/>
        </w:rPr>
        <w:t>）。</w:t>
      </w:r>
    </w:p>
    <w:p w:rsidR="009827D4" w:rsidRPr="002E716A" w:rsidRDefault="00A97792" w:rsidP="002E716A">
      <w:pPr>
        <w:spacing w:line="220" w:lineRule="exact"/>
        <w:rPr>
          <w:w w:val="88"/>
        </w:rPr>
      </w:pPr>
      <w:r w:rsidRPr="002E716A">
        <w:rPr>
          <w:rFonts w:hint="eastAsia"/>
          <w:w w:val="88"/>
        </w:rPr>
        <w:t>・点滴台が倒れて患者さんがケガをする危険があれば、点滴自体を壁にガムテープで貼るという方法がある。この方法も危険行動や自己抜去のリスクがあるが、リスクゼロを目指すと拘束せざるを得なくなるので、ゼロは目指さない。また、自己抜去リスクが高ければ、心機能・腎機能などを評価したうえで、最小限の時間で点滴が終了するように低下数を調整する（写真あり、間接引用</w:t>
      </w:r>
      <w:r w:rsidRPr="002E716A">
        <w:rPr>
          <w:rFonts w:hint="eastAsia"/>
          <w:w w:val="88"/>
        </w:rPr>
        <w:t>p180-182</w:t>
      </w:r>
      <w:r w:rsidRPr="002E716A">
        <w:rPr>
          <w:rFonts w:hint="eastAsia"/>
          <w:w w:val="88"/>
        </w:rPr>
        <w:t>）。なお、事故になりそうな場合は、事前に医師と相談して、可能な限り早めに点滴を抜いて終了することで、事故はおこらなかったとされる（間接引用</w:t>
      </w:r>
      <w:r w:rsidRPr="002E716A">
        <w:rPr>
          <w:rFonts w:hint="eastAsia"/>
          <w:w w:val="88"/>
        </w:rPr>
        <w:t>p171</w:t>
      </w:r>
      <w:r w:rsidRPr="002E716A">
        <w:rPr>
          <w:rFonts w:hint="eastAsia"/>
          <w:w w:val="88"/>
        </w:rPr>
        <w:t>）。</w:t>
      </w:r>
    </w:p>
    <w:p w:rsidR="00DA6436" w:rsidRPr="002E716A" w:rsidRDefault="009827D4" w:rsidP="002E716A">
      <w:pPr>
        <w:spacing w:line="220" w:lineRule="exact"/>
        <w:rPr>
          <w:w w:val="88"/>
        </w:rPr>
      </w:pPr>
      <w:r w:rsidRPr="002E716A">
        <w:rPr>
          <w:rFonts w:hint="eastAsia"/>
          <w:w w:val="88"/>
        </w:rPr>
        <w:t>・常時観察できる時間の留置を検討（間接引用</w:t>
      </w:r>
      <w:r w:rsidRPr="002E716A">
        <w:rPr>
          <w:rFonts w:hint="eastAsia"/>
          <w:w w:val="88"/>
        </w:rPr>
        <w:t>p155</w:t>
      </w:r>
      <w:r w:rsidRPr="002E716A">
        <w:rPr>
          <w:rFonts w:hint="eastAsia"/>
          <w:w w:val="88"/>
        </w:rPr>
        <w:t>）：たとえば、自己抜去防止を目的</w:t>
      </w:r>
      <w:r w:rsidR="00BF2798">
        <w:rPr>
          <w:rFonts w:hint="eastAsia"/>
          <w:w w:val="88"/>
        </w:rPr>
        <w:t>として人目のあるホールで看護師の見守りのもと注入や点滴を実施</w:t>
      </w:r>
      <w:r w:rsidRPr="002E716A">
        <w:rPr>
          <w:rFonts w:hint="eastAsia"/>
          <w:w w:val="88"/>
        </w:rPr>
        <w:t>（間接引用</w:t>
      </w:r>
      <w:r w:rsidRPr="002E716A">
        <w:rPr>
          <w:rFonts w:hint="eastAsia"/>
          <w:w w:val="88"/>
        </w:rPr>
        <w:t>p157</w:t>
      </w:r>
      <w:r w:rsidRPr="002E716A">
        <w:rPr>
          <w:rFonts w:hint="eastAsia"/>
          <w:w w:val="88"/>
        </w:rPr>
        <w:t>）</w:t>
      </w:r>
      <w:r w:rsidR="00BF2798">
        <w:rPr>
          <w:rFonts w:hint="eastAsia"/>
          <w:w w:val="88"/>
        </w:rPr>
        <w:t>。</w:t>
      </w:r>
      <w:r w:rsidRPr="002E716A">
        <w:rPr>
          <w:rFonts w:hint="eastAsia"/>
          <w:w w:val="88"/>
        </w:rPr>
        <w:t>その際、看護師がそばで会話したり、レクをすることで、ルート類から気をそらす（写真あり、間接引用</w:t>
      </w:r>
      <w:r w:rsidRPr="002E716A">
        <w:rPr>
          <w:rFonts w:hint="eastAsia"/>
          <w:w w:val="88"/>
        </w:rPr>
        <w:t>p163</w:t>
      </w:r>
      <w:r w:rsidRPr="002E716A">
        <w:rPr>
          <w:rFonts w:hint="eastAsia"/>
          <w:w w:val="88"/>
        </w:rPr>
        <w:t>）。</w:t>
      </w:r>
    </w:p>
    <w:p w:rsidR="009827D4" w:rsidRPr="002E716A" w:rsidRDefault="009827D4" w:rsidP="002E716A">
      <w:pPr>
        <w:spacing w:line="220" w:lineRule="exact"/>
        <w:rPr>
          <w:w w:val="88"/>
        </w:rPr>
      </w:pPr>
    </w:p>
    <w:p w:rsidR="001A7E7F" w:rsidRPr="002E716A" w:rsidRDefault="009827D4" w:rsidP="002E716A">
      <w:pPr>
        <w:spacing w:line="220" w:lineRule="exact"/>
        <w:rPr>
          <w:w w:val="88"/>
        </w:rPr>
      </w:pPr>
      <w:r w:rsidRPr="002E716A">
        <w:rPr>
          <w:rFonts w:hint="eastAsia"/>
          <w:w w:val="88"/>
        </w:rPr>
        <w:t>▽経管栄養</w:t>
      </w:r>
      <w:r w:rsidR="001A7E7F" w:rsidRPr="002E716A">
        <w:rPr>
          <w:rFonts w:hint="eastAsia"/>
          <w:w w:val="88"/>
        </w:rPr>
        <w:t>・点滴・</w:t>
      </w:r>
      <w:r w:rsidR="001A7E7F" w:rsidRPr="002E716A">
        <w:rPr>
          <w:rFonts w:hint="eastAsia"/>
          <w:w w:val="88"/>
        </w:rPr>
        <w:t>CV</w:t>
      </w:r>
      <w:r w:rsidR="000C26D2" w:rsidRPr="002E716A">
        <w:rPr>
          <w:rFonts w:hint="eastAsia"/>
          <w:w w:val="88"/>
        </w:rPr>
        <w:t>・</w:t>
      </w:r>
      <w:r w:rsidR="000C26D2" w:rsidRPr="002E716A">
        <w:rPr>
          <w:rFonts w:hint="eastAsia"/>
          <w:w w:val="88"/>
        </w:rPr>
        <w:t>Ba</w:t>
      </w:r>
    </w:p>
    <w:p w:rsidR="001A7E7F" w:rsidRPr="002E716A" w:rsidRDefault="001A7E7F" w:rsidP="002E716A">
      <w:pPr>
        <w:spacing w:line="220" w:lineRule="exact"/>
        <w:rPr>
          <w:w w:val="88"/>
        </w:rPr>
      </w:pPr>
      <w:r w:rsidRPr="002E716A">
        <w:rPr>
          <w:rFonts w:hint="eastAsia"/>
          <w:w w:val="88"/>
        </w:rPr>
        <w:t>・経口摂取をできるだけ継続する（直接引用</w:t>
      </w:r>
      <w:r w:rsidRPr="002E716A">
        <w:rPr>
          <w:rFonts w:hint="eastAsia"/>
          <w:w w:val="88"/>
        </w:rPr>
        <w:t>p157</w:t>
      </w:r>
      <w:r w:rsidRPr="002E716A">
        <w:rPr>
          <w:rFonts w:hint="eastAsia"/>
          <w:w w:val="88"/>
        </w:rPr>
        <w:t>）</w:t>
      </w:r>
    </w:p>
    <w:p w:rsidR="001A7E7F" w:rsidRPr="002E716A" w:rsidRDefault="001A7E7F" w:rsidP="002E716A">
      <w:pPr>
        <w:spacing w:line="220" w:lineRule="exact"/>
        <w:rPr>
          <w:w w:val="88"/>
        </w:rPr>
      </w:pPr>
      <w:r w:rsidRPr="002E716A">
        <w:rPr>
          <w:rFonts w:hint="eastAsia"/>
          <w:w w:val="88"/>
        </w:rPr>
        <w:t>・経口摂取の回復を目指す（間接引用</w:t>
      </w:r>
      <w:r w:rsidRPr="002E716A">
        <w:rPr>
          <w:rFonts w:hint="eastAsia"/>
          <w:w w:val="88"/>
        </w:rPr>
        <w:t>p163</w:t>
      </w:r>
      <w:r w:rsidRPr="002E716A">
        <w:rPr>
          <w:rFonts w:hint="eastAsia"/>
          <w:w w:val="88"/>
        </w:rPr>
        <w:t>）。注入による栄養摂取と並行して経口摂取を開始し、単品食から徐々に食形態を上げる。入院</w:t>
      </w:r>
      <w:r w:rsidRPr="002E716A">
        <w:rPr>
          <w:rFonts w:hint="eastAsia"/>
          <w:w w:val="88"/>
        </w:rPr>
        <w:t>45</w:t>
      </w:r>
      <w:r w:rsidRPr="002E716A">
        <w:rPr>
          <w:rFonts w:hint="eastAsia"/>
          <w:w w:val="88"/>
        </w:rPr>
        <w:t>日目に</w:t>
      </w:r>
      <w:r w:rsidRPr="002E716A">
        <w:rPr>
          <w:rFonts w:hint="eastAsia"/>
          <w:w w:val="88"/>
        </w:rPr>
        <w:t>CV</w:t>
      </w:r>
      <w:r w:rsidRPr="002E716A">
        <w:rPr>
          <w:rFonts w:hint="eastAsia"/>
          <w:w w:val="88"/>
        </w:rPr>
        <w:t>抜去、</w:t>
      </w:r>
      <w:r w:rsidRPr="002E716A">
        <w:rPr>
          <w:rFonts w:hint="eastAsia"/>
          <w:w w:val="88"/>
        </w:rPr>
        <w:t>50</w:t>
      </w:r>
      <w:r w:rsidRPr="002E716A">
        <w:rPr>
          <w:rFonts w:hint="eastAsia"/>
          <w:w w:val="88"/>
        </w:rPr>
        <w:t>日目に経管栄養終了の事例もある（間接引用</w:t>
      </w:r>
      <w:r w:rsidRPr="002E716A">
        <w:rPr>
          <w:rFonts w:hint="eastAsia"/>
          <w:w w:val="88"/>
        </w:rPr>
        <w:t>p152</w:t>
      </w:r>
      <w:r w:rsidRPr="002E716A">
        <w:rPr>
          <w:rFonts w:hint="eastAsia"/>
          <w:w w:val="88"/>
        </w:rPr>
        <w:t>）。</w:t>
      </w:r>
    </w:p>
    <w:p w:rsidR="000C26D2" w:rsidRPr="002E716A" w:rsidRDefault="001A7E7F" w:rsidP="002E716A">
      <w:pPr>
        <w:spacing w:line="220" w:lineRule="exact"/>
        <w:rPr>
          <w:w w:val="88"/>
        </w:rPr>
      </w:pPr>
      <w:r w:rsidRPr="002E716A">
        <w:rPr>
          <w:rFonts w:hint="eastAsia"/>
          <w:w w:val="88"/>
        </w:rPr>
        <w:t>・決まった時間での食事摂取だけでは</w:t>
      </w:r>
      <w:r w:rsidRPr="002E716A">
        <w:rPr>
          <w:rFonts w:hint="eastAsia"/>
          <w:w w:val="88"/>
        </w:rPr>
        <w:t>1</w:t>
      </w:r>
      <w:r w:rsidRPr="002E716A">
        <w:rPr>
          <w:rFonts w:hint="eastAsia"/>
          <w:w w:val="88"/>
        </w:rPr>
        <w:t>日に必要な栄養・水分が摂れない場合、点滴を実施するのではなく、本人が食べたい（飲みたい）時に栄養・水分を補給する工夫をする。夜中にジュースや栄養補助食品で栄養を補うことも可とする。ただし、誤嚥・窒息には細心の注意を払う。このようなケースでは、家族に本人が好きな食べ物を持ってきてもらい、面会時に少量ずつ摂取すてもらう方法もある（間接引用</w:t>
      </w:r>
      <w:r w:rsidRPr="002E716A">
        <w:rPr>
          <w:rFonts w:hint="eastAsia"/>
          <w:w w:val="88"/>
        </w:rPr>
        <w:t>p164</w:t>
      </w:r>
      <w:r w:rsidRPr="002E716A">
        <w:rPr>
          <w:rFonts w:hint="eastAsia"/>
          <w:w w:val="88"/>
        </w:rPr>
        <w:t>）。</w:t>
      </w:r>
    </w:p>
    <w:p w:rsidR="000C26D2" w:rsidRPr="002E716A" w:rsidRDefault="000C26D2" w:rsidP="002E716A">
      <w:pPr>
        <w:spacing w:line="220" w:lineRule="exact"/>
        <w:rPr>
          <w:w w:val="88"/>
        </w:rPr>
      </w:pPr>
      <w:r w:rsidRPr="002E716A">
        <w:rPr>
          <w:rFonts w:hint="eastAsia"/>
          <w:w w:val="88"/>
        </w:rPr>
        <w:t>・</w:t>
      </w:r>
      <w:r w:rsidRPr="002E716A">
        <w:rPr>
          <w:rFonts w:hint="eastAsia"/>
          <w:w w:val="88"/>
        </w:rPr>
        <w:t>CV</w:t>
      </w:r>
      <w:r w:rsidRPr="002E716A">
        <w:rPr>
          <w:rFonts w:hint="eastAsia"/>
          <w:w w:val="88"/>
        </w:rPr>
        <w:t>は頸部にフェイスタオルを巻きテープで固定することで、刺入部に触れることができないよう保護する（</w:t>
      </w:r>
      <w:r w:rsidR="00B606CE" w:rsidRPr="002E716A">
        <w:rPr>
          <w:rFonts w:hint="eastAsia"/>
          <w:w w:val="88"/>
        </w:rPr>
        <w:t>写真あり、</w:t>
      </w:r>
      <w:r w:rsidRPr="002E716A">
        <w:rPr>
          <w:rFonts w:hint="eastAsia"/>
          <w:w w:val="88"/>
        </w:rPr>
        <w:t>直接引用</w:t>
      </w:r>
      <w:r w:rsidRPr="002E716A">
        <w:rPr>
          <w:rFonts w:hint="eastAsia"/>
          <w:w w:val="88"/>
        </w:rPr>
        <w:t>p150</w:t>
      </w:r>
      <w:r w:rsidRPr="002E716A">
        <w:rPr>
          <w:rFonts w:hint="eastAsia"/>
          <w:w w:val="88"/>
        </w:rPr>
        <w:t>）</w:t>
      </w:r>
    </w:p>
    <w:p w:rsidR="000C26D2" w:rsidRPr="002E716A" w:rsidRDefault="000C26D2" w:rsidP="002E716A">
      <w:pPr>
        <w:spacing w:line="220" w:lineRule="exact"/>
        <w:rPr>
          <w:w w:val="88"/>
        </w:rPr>
      </w:pPr>
      <w:r w:rsidRPr="002E716A">
        <w:rPr>
          <w:rFonts w:hint="eastAsia"/>
          <w:w w:val="88"/>
        </w:rPr>
        <w:t>・膀胱留置カテーテルの長さを短くして目に触れないようにし、</w:t>
      </w:r>
      <w:r w:rsidRPr="002E716A">
        <w:rPr>
          <w:rFonts w:hint="eastAsia"/>
          <w:w w:val="88"/>
        </w:rPr>
        <w:t>DIB</w:t>
      </w:r>
      <w:r w:rsidRPr="002E716A">
        <w:rPr>
          <w:rFonts w:hint="eastAsia"/>
          <w:w w:val="88"/>
        </w:rPr>
        <w:t>キャップを使用する（間接引用</w:t>
      </w:r>
      <w:r w:rsidRPr="002E716A">
        <w:rPr>
          <w:rFonts w:hint="eastAsia"/>
          <w:w w:val="88"/>
        </w:rPr>
        <w:t>p155</w:t>
      </w:r>
      <w:r w:rsidRPr="002E716A">
        <w:rPr>
          <w:rFonts w:hint="eastAsia"/>
          <w:w w:val="88"/>
        </w:rPr>
        <w:t>）。</w:t>
      </w:r>
    </w:p>
    <w:p w:rsidR="009827D4" w:rsidRPr="002E716A" w:rsidRDefault="009827D4" w:rsidP="002E716A">
      <w:pPr>
        <w:spacing w:line="220" w:lineRule="exact"/>
        <w:rPr>
          <w:w w:val="88"/>
        </w:rPr>
      </w:pPr>
    </w:p>
    <w:p w:rsidR="00DA6436" w:rsidRPr="002E716A" w:rsidRDefault="00AE45FB" w:rsidP="002E716A">
      <w:pPr>
        <w:spacing w:line="220" w:lineRule="exact"/>
        <w:rPr>
          <w:w w:val="88"/>
        </w:rPr>
      </w:pPr>
      <w:r w:rsidRPr="002E716A">
        <w:rPr>
          <w:rFonts w:hint="eastAsia"/>
          <w:w w:val="88"/>
        </w:rPr>
        <w:t>▽</w:t>
      </w:r>
      <w:r w:rsidR="003A6E78" w:rsidRPr="002E716A">
        <w:rPr>
          <w:rFonts w:hint="eastAsia"/>
          <w:w w:val="88"/>
        </w:rPr>
        <w:t>褥瘡予防</w:t>
      </w:r>
    </w:p>
    <w:p w:rsidR="00EC2B41" w:rsidRPr="002E716A" w:rsidRDefault="003A6E78" w:rsidP="002E716A">
      <w:pPr>
        <w:spacing w:line="220" w:lineRule="exact"/>
        <w:rPr>
          <w:w w:val="88"/>
        </w:rPr>
      </w:pPr>
      <w:r w:rsidRPr="002E716A">
        <w:rPr>
          <w:rFonts w:hint="eastAsia"/>
          <w:w w:val="88"/>
        </w:rPr>
        <w:t>・拘束部位に著しく外力が生じる場合は、早期よりポリウレタンフィルム等で保護を行う（間接引用</w:t>
      </w:r>
      <w:r w:rsidRPr="002E716A">
        <w:rPr>
          <w:rFonts w:hint="eastAsia"/>
          <w:w w:val="88"/>
        </w:rPr>
        <w:t>p167</w:t>
      </w:r>
      <w:r w:rsidRPr="002E716A">
        <w:rPr>
          <w:rFonts w:hint="eastAsia"/>
          <w:w w:val="88"/>
        </w:rPr>
        <w:t>）</w:t>
      </w:r>
    </w:p>
    <w:p w:rsidR="00DA6436" w:rsidRPr="002E716A" w:rsidRDefault="003A6E78" w:rsidP="002E716A">
      <w:pPr>
        <w:spacing w:line="220" w:lineRule="exact"/>
        <w:rPr>
          <w:w w:val="88"/>
        </w:rPr>
      </w:pPr>
      <w:r w:rsidRPr="002E716A">
        <w:rPr>
          <w:rFonts w:hint="eastAsia"/>
          <w:w w:val="88"/>
        </w:rPr>
        <w:t>・身体拘束を開始した時点からドレッシング材による保護を行う。なお、拘束</w:t>
      </w:r>
      <w:r w:rsidR="007C7400">
        <w:rPr>
          <w:rFonts w:hint="eastAsia"/>
          <w:w w:val="88"/>
        </w:rPr>
        <w:t>帯の圧迫や摩擦、ずれにより発生した医療関連機器圧迫創傷は、褥瘡</w:t>
      </w:r>
      <w:r w:rsidRPr="002E716A">
        <w:rPr>
          <w:rFonts w:hint="eastAsia"/>
          <w:w w:val="88"/>
        </w:rPr>
        <w:t>に属する（間接引用</w:t>
      </w:r>
      <w:r w:rsidRPr="002E716A">
        <w:rPr>
          <w:rFonts w:hint="eastAsia"/>
          <w:w w:val="88"/>
        </w:rPr>
        <w:t>p168</w:t>
      </w:r>
      <w:r w:rsidRPr="002E716A">
        <w:rPr>
          <w:rFonts w:hint="eastAsia"/>
          <w:w w:val="88"/>
        </w:rPr>
        <w:t>）。</w:t>
      </w:r>
    </w:p>
    <w:p w:rsidR="00DA6436" w:rsidRPr="002E716A" w:rsidRDefault="00DA6436" w:rsidP="002E716A">
      <w:pPr>
        <w:spacing w:line="220" w:lineRule="exact"/>
        <w:rPr>
          <w:w w:val="88"/>
        </w:rPr>
      </w:pPr>
    </w:p>
    <w:p w:rsidR="000C26D2" w:rsidRPr="002E716A" w:rsidRDefault="00DA6436" w:rsidP="002E716A">
      <w:pPr>
        <w:spacing w:line="220" w:lineRule="exact"/>
        <w:rPr>
          <w:w w:val="88"/>
        </w:rPr>
      </w:pPr>
      <w:r w:rsidRPr="002E716A">
        <w:rPr>
          <w:rFonts w:hint="eastAsia"/>
          <w:w w:val="88"/>
        </w:rPr>
        <w:t>▽最小化</w:t>
      </w:r>
    </w:p>
    <w:p w:rsidR="000C26D2" w:rsidRPr="002E716A" w:rsidRDefault="000C26D2" w:rsidP="002E716A">
      <w:pPr>
        <w:spacing w:line="220" w:lineRule="exact"/>
        <w:rPr>
          <w:w w:val="88"/>
        </w:rPr>
      </w:pPr>
      <w:r w:rsidRPr="002E716A">
        <w:rPr>
          <w:rFonts w:hint="eastAsia"/>
          <w:w w:val="88"/>
        </w:rPr>
        <w:t>・拘束感が少ないミトンを選ぶ（写真あり、間接引用</w:t>
      </w:r>
      <w:r w:rsidRPr="002E716A">
        <w:rPr>
          <w:rFonts w:hint="eastAsia"/>
          <w:w w:val="88"/>
        </w:rPr>
        <w:t>p160</w:t>
      </w:r>
      <w:r w:rsidRPr="002E716A">
        <w:rPr>
          <w:rFonts w:hint="eastAsia"/>
          <w:w w:val="88"/>
        </w:rPr>
        <w:t>）。</w:t>
      </w:r>
    </w:p>
    <w:p w:rsidR="000C26D2" w:rsidRPr="002E716A" w:rsidRDefault="000C26D2" w:rsidP="002E716A">
      <w:pPr>
        <w:spacing w:line="220" w:lineRule="exact"/>
        <w:rPr>
          <w:w w:val="88"/>
        </w:rPr>
      </w:pPr>
      <w:r w:rsidRPr="002E716A">
        <w:rPr>
          <w:rFonts w:hint="eastAsia"/>
          <w:w w:val="88"/>
        </w:rPr>
        <w:t>・入眠している時間や、看護師がケアを行っている時には積極的にミトンを外す（間接引用</w:t>
      </w:r>
      <w:r w:rsidRPr="002E716A">
        <w:rPr>
          <w:rFonts w:hint="eastAsia"/>
          <w:w w:val="88"/>
        </w:rPr>
        <w:t>p160</w:t>
      </w:r>
      <w:r w:rsidRPr="002E716A">
        <w:rPr>
          <w:rFonts w:hint="eastAsia"/>
          <w:w w:val="88"/>
        </w:rPr>
        <w:t>）。</w:t>
      </w:r>
    </w:p>
    <w:p w:rsidR="000C26D2" w:rsidRPr="002E716A" w:rsidRDefault="000C26D2" w:rsidP="002E716A">
      <w:pPr>
        <w:spacing w:line="220" w:lineRule="exact"/>
        <w:rPr>
          <w:w w:val="88"/>
        </w:rPr>
      </w:pPr>
      <w:r w:rsidRPr="002E716A">
        <w:rPr>
          <w:rFonts w:hint="eastAsia"/>
          <w:w w:val="88"/>
        </w:rPr>
        <w:t>・まずは昼間に職員が付き添って短時間解除し、それを見てアセスメントし直そう（直接引用</w:t>
      </w:r>
      <w:r w:rsidRPr="002E716A">
        <w:rPr>
          <w:rFonts w:hint="eastAsia"/>
          <w:w w:val="88"/>
        </w:rPr>
        <w:t>p56</w:t>
      </w:r>
      <w:r w:rsidRPr="002E716A">
        <w:rPr>
          <w:rFonts w:hint="eastAsia"/>
          <w:w w:val="88"/>
        </w:rPr>
        <w:t>）</w:t>
      </w:r>
    </w:p>
    <w:p w:rsidR="00DA6436" w:rsidRPr="002E716A" w:rsidRDefault="00DA6436" w:rsidP="002E716A">
      <w:pPr>
        <w:spacing w:line="220" w:lineRule="exact"/>
        <w:rPr>
          <w:w w:val="88"/>
        </w:rPr>
      </w:pPr>
      <w:r w:rsidRPr="002E716A">
        <w:rPr>
          <w:rFonts w:hint="eastAsia"/>
          <w:w w:val="88"/>
        </w:rPr>
        <w:t>・点滴治療は日中（間接引用</w:t>
      </w:r>
      <w:r w:rsidRPr="002E716A">
        <w:rPr>
          <w:rFonts w:hint="eastAsia"/>
          <w:w w:val="88"/>
        </w:rPr>
        <w:t>p89</w:t>
      </w:r>
      <w:r w:rsidRPr="002E716A">
        <w:rPr>
          <w:rFonts w:hint="eastAsia"/>
          <w:w w:val="88"/>
        </w:rPr>
        <w:t>）だけでなく、夜間に行うという方法もある。これにより、</w:t>
      </w:r>
      <w:r w:rsidRPr="002E716A">
        <w:rPr>
          <w:rFonts w:hint="eastAsia"/>
          <w:w w:val="88"/>
        </w:rPr>
        <w:t>10</w:t>
      </w:r>
      <w:r w:rsidRPr="002E716A">
        <w:rPr>
          <w:rFonts w:hint="eastAsia"/>
          <w:w w:val="88"/>
        </w:rPr>
        <w:t>時～</w:t>
      </w:r>
      <w:r w:rsidRPr="002E716A">
        <w:rPr>
          <w:rFonts w:hint="eastAsia"/>
          <w:w w:val="88"/>
        </w:rPr>
        <w:t>16</w:t>
      </w:r>
      <w:r w:rsidRPr="002E716A">
        <w:rPr>
          <w:rFonts w:hint="eastAsia"/>
          <w:w w:val="88"/>
        </w:rPr>
        <w:t>時は身体拘束を解除して隔離にすることで最小化を図ることができる（間接引用</w:t>
      </w:r>
      <w:r w:rsidRPr="002E716A">
        <w:rPr>
          <w:rFonts w:hint="eastAsia"/>
          <w:w w:val="88"/>
        </w:rPr>
        <w:t>p166</w:t>
      </w:r>
      <w:r w:rsidRPr="002E716A">
        <w:rPr>
          <w:rFonts w:hint="eastAsia"/>
          <w:w w:val="88"/>
        </w:rPr>
        <w:t>）。</w:t>
      </w:r>
    </w:p>
    <w:p w:rsidR="001A7E7F" w:rsidRPr="002E716A" w:rsidRDefault="001A7E7F" w:rsidP="002E716A">
      <w:pPr>
        <w:spacing w:line="220" w:lineRule="exact"/>
        <w:rPr>
          <w:w w:val="88"/>
        </w:rPr>
      </w:pPr>
      <w:r w:rsidRPr="002E716A">
        <w:rPr>
          <w:rFonts w:hint="eastAsia"/>
          <w:w w:val="88"/>
        </w:rPr>
        <w:lastRenderedPageBreak/>
        <w:t>▽危険行動・転倒リスク</w:t>
      </w:r>
    </w:p>
    <w:p w:rsidR="001A7E7F" w:rsidRPr="002E716A" w:rsidRDefault="001A7E7F" w:rsidP="002E716A">
      <w:pPr>
        <w:spacing w:line="220" w:lineRule="exact"/>
        <w:rPr>
          <w:w w:val="88"/>
        </w:rPr>
      </w:pPr>
      <w:r w:rsidRPr="002E716A">
        <w:rPr>
          <w:rFonts w:hint="eastAsia"/>
          <w:w w:val="88"/>
        </w:rPr>
        <w:t>・低床ベッドの高さを一番低くし、ベッド横に床マットを敷く（間接引用</w:t>
      </w:r>
      <w:r w:rsidRPr="002E716A">
        <w:rPr>
          <w:rFonts w:hint="eastAsia"/>
          <w:w w:val="88"/>
        </w:rPr>
        <w:t>p113,</w:t>
      </w:r>
      <w:r w:rsidR="00B606CE" w:rsidRPr="002E716A">
        <w:rPr>
          <w:rFonts w:hint="eastAsia"/>
          <w:w w:val="88"/>
        </w:rPr>
        <w:t xml:space="preserve"> </w:t>
      </w:r>
      <w:r w:rsidR="00B606CE" w:rsidRPr="002E716A">
        <w:rPr>
          <w:rFonts w:hint="eastAsia"/>
          <w:w w:val="88"/>
        </w:rPr>
        <w:t>写真あり</w:t>
      </w:r>
      <w:r w:rsidRPr="002E716A">
        <w:rPr>
          <w:rFonts w:hint="eastAsia"/>
          <w:w w:val="88"/>
        </w:rPr>
        <w:t>p140</w:t>
      </w:r>
      <w:r w:rsidRPr="002E716A">
        <w:rPr>
          <w:rFonts w:hint="eastAsia"/>
          <w:w w:val="88"/>
        </w:rPr>
        <w:t>）</w:t>
      </w:r>
    </w:p>
    <w:p w:rsidR="001A7E7F" w:rsidRPr="002E716A" w:rsidRDefault="001A7E7F" w:rsidP="002E716A">
      <w:pPr>
        <w:spacing w:line="220" w:lineRule="exact"/>
        <w:rPr>
          <w:w w:val="88"/>
        </w:rPr>
      </w:pPr>
      <w:r w:rsidRPr="002E716A">
        <w:rPr>
          <w:rFonts w:hint="eastAsia"/>
          <w:w w:val="88"/>
        </w:rPr>
        <w:t>・ポータブルトイレを室内に設置し、オムツではなくそこで排泄してもらことを目指す（間接引用</w:t>
      </w:r>
      <w:r w:rsidRPr="002E716A">
        <w:rPr>
          <w:rFonts w:hint="eastAsia"/>
          <w:w w:val="88"/>
        </w:rPr>
        <w:t>p109</w:t>
      </w:r>
      <w:r w:rsidRPr="002E716A">
        <w:rPr>
          <w:rFonts w:hint="eastAsia"/>
          <w:w w:val="88"/>
        </w:rPr>
        <w:t>）</w:t>
      </w:r>
    </w:p>
    <w:p w:rsidR="001A7E7F" w:rsidRPr="002E716A" w:rsidRDefault="001A7E7F" w:rsidP="002E716A">
      <w:pPr>
        <w:spacing w:line="220" w:lineRule="exact"/>
        <w:rPr>
          <w:w w:val="88"/>
        </w:rPr>
      </w:pPr>
      <w:r w:rsidRPr="002E716A">
        <w:rPr>
          <w:rFonts w:hint="eastAsia"/>
          <w:w w:val="88"/>
        </w:rPr>
        <w:t>・壁付け（間接引用</w:t>
      </w:r>
      <w:r w:rsidRPr="002E716A">
        <w:rPr>
          <w:rFonts w:hint="eastAsia"/>
          <w:w w:val="88"/>
        </w:rPr>
        <w:t>p147</w:t>
      </w:r>
      <w:r w:rsidRPr="002E716A">
        <w:rPr>
          <w:rFonts w:hint="eastAsia"/>
          <w:w w:val="88"/>
        </w:rPr>
        <w:t>）。</w:t>
      </w:r>
    </w:p>
    <w:p w:rsidR="00EA378B" w:rsidRPr="002E716A" w:rsidRDefault="001A7E7F" w:rsidP="002E716A">
      <w:pPr>
        <w:spacing w:line="220" w:lineRule="exact"/>
        <w:rPr>
          <w:w w:val="88"/>
        </w:rPr>
      </w:pPr>
      <w:r w:rsidRPr="002E716A">
        <w:rPr>
          <w:rFonts w:hint="eastAsia"/>
          <w:w w:val="88"/>
        </w:rPr>
        <w:t>・ベッド柵カバーを利用（間接引用</w:t>
      </w:r>
      <w:r w:rsidRPr="002E716A">
        <w:rPr>
          <w:rFonts w:hint="eastAsia"/>
          <w:w w:val="88"/>
        </w:rPr>
        <w:t>p155</w:t>
      </w:r>
      <w:r w:rsidRPr="002E716A">
        <w:rPr>
          <w:rFonts w:hint="eastAsia"/>
          <w:w w:val="88"/>
        </w:rPr>
        <w:t>）したり、ベッドボード、ベッドの角ばった所をクッション材でカバーし、頭部外傷などを予防する（</w:t>
      </w:r>
      <w:r w:rsidR="00B606CE" w:rsidRPr="002E716A">
        <w:rPr>
          <w:rFonts w:hint="eastAsia"/>
          <w:w w:val="88"/>
        </w:rPr>
        <w:t>写真あり、</w:t>
      </w:r>
      <w:r w:rsidRPr="002E716A">
        <w:rPr>
          <w:rFonts w:hint="eastAsia"/>
          <w:w w:val="88"/>
        </w:rPr>
        <w:t>間接引用</w:t>
      </w:r>
      <w:r w:rsidRPr="002E716A">
        <w:rPr>
          <w:rFonts w:hint="eastAsia"/>
          <w:w w:val="88"/>
        </w:rPr>
        <w:t>p140</w:t>
      </w:r>
      <w:r w:rsidRPr="002E716A">
        <w:rPr>
          <w:rFonts w:hint="eastAsia"/>
          <w:w w:val="88"/>
        </w:rPr>
        <w:t>）</w:t>
      </w:r>
    </w:p>
    <w:p w:rsidR="001A7E7F" w:rsidRPr="002E716A" w:rsidRDefault="00EE3E17" w:rsidP="002E716A">
      <w:pPr>
        <w:spacing w:line="220" w:lineRule="exact"/>
        <w:rPr>
          <w:w w:val="88"/>
        </w:rPr>
      </w:pPr>
      <w:r w:rsidRPr="002E716A">
        <w:rPr>
          <w:rFonts w:hint="eastAsia"/>
          <w:w w:val="88"/>
        </w:rPr>
        <w:t>・</w:t>
      </w:r>
      <w:r w:rsidR="0041499C" w:rsidRPr="002E716A">
        <w:rPr>
          <w:rFonts w:hint="eastAsia"/>
          <w:w w:val="88"/>
        </w:rPr>
        <w:t>部屋にマットを敷く。マットはズレたりせず、汚染時は洗えるものとする（間接引用</w:t>
      </w:r>
      <w:r w:rsidR="0041499C" w:rsidRPr="002E716A">
        <w:rPr>
          <w:rFonts w:hint="eastAsia"/>
          <w:w w:val="88"/>
        </w:rPr>
        <w:t>p109</w:t>
      </w:r>
      <w:r w:rsidR="0041499C" w:rsidRPr="002E716A">
        <w:rPr>
          <w:rFonts w:hint="eastAsia"/>
          <w:w w:val="88"/>
        </w:rPr>
        <w:t>）。</w:t>
      </w:r>
    </w:p>
    <w:p w:rsidR="001A7E7F" w:rsidRPr="002E716A" w:rsidRDefault="001A7E7F" w:rsidP="002E716A">
      <w:pPr>
        <w:spacing w:line="220" w:lineRule="exact"/>
        <w:rPr>
          <w:w w:val="88"/>
        </w:rPr>
      </w:pPr>
      <w:r w:rsidRPr="002E716A">
        <w:rPr>
          <w:rFonts w:hint="eastAsia"/>
          <w:w w:val="88"/>
        </w:rPr>
        <w:t>・スポンジを敷き詰めた部屋（間接引用</w:t>
      </w:r>
      <w:r w:rsidRPr="002E716A">
        <w:rPr>
          <w:rFonts w:hint="eastAsia"/>
          <w:w w:val="88"/>
        </w:rPr>
        <w:t>p80</w:t>
      </w:r>
      <w:r w:rsidRPr="002E716A">
        <w:rPr>
          <w:rFonts w:hint="eastAsia"/>
          <w:w w:val="88"/>
        </w:rPr>
        <w:t>）</w:t>
      </w:r>
    </w:p>
    <w:p w:rsidR="001A7E7F" w:rsidRPr="002E716A" w:rsidRDefault="001A7E7F" w:rsidP="002E716A">
      <w:pPr>
        <w:spacing w:line="220" w:lineRule="exact"/>
        <w:rPr>
          <w:w w:val="88"/>
        </w:rPr>
      </w:pPr>
      <w:r w:rsidRPr="002E716A">
        <w:rPr>
          <w:rFonts w:hint="eastAsia"/>
          <w:w w:val="88"/>
        </w:rPr>
        <w:t>・基本的にはホールでゆっくり過ごしてもらい、その人のタイミングで、トイレ誘導する（間接引用</w:t>
      </w:r>
      <w:r w:rsidRPr="002E716A">
        <w:rPr>
          <w:rFonts w:hint="eastAsia"/>
          <w:w w:val="88"/>
        </w:rPr>
        <w:t>p127</w:t>
      </w:r>
      <w:r w:rsidRPr="002E716A">
        <w:rPr>
          <w:rFonts w:hint="eastAsia"/>
          <w:w w:val="88"/>
        </w:rPr>
        <w:t>）。</w:t>
      </w:r>
    </w:p>
    <w:p w:rsidR="001A7E7F" w:rsidRPr="002E716A" w:rsidRDefault="001A7E7F" w:rsidP="002E716A">
      <w:pPr>
        <w:spacing w:line="220" w:lineRule="exact"/>
        <w:rPr>
          <w:w w:val="88"/>
        </w:rPr>
      </w:pPr>
      <w:r w:rsidRPr="002E716A">
        <w:rPr>
          <w:rFonts w:hint="eastAsia"/>
          <w:w w:val="88"/>
        </w:rPr>
        <w:t>・ナースステーションの近くに移</w:t>
      </w:r>
      <w:r w:rsidR="007C7400">
        <w:rPr>
          <w:rFonts w:hint="eastAsia"/>
          <w:w w:val="88"/>
        </w:rPr>
        <w:t>室</w:t>
      </w:r>
      <w:r w:rsidRPr="002E716A">
        <w:rPr>
          <w:rFonts w:hint="eastAsia"/>
          <w:w w:val="88"/>
        </w:rPr>
        <w:t>する（間接引用</w:t>
      </w:r>
      <w:r w:rsidRPr="002E716A">
        <w:rPr>
          <w:rFonts w:hint="eastAsia"/>
          <w:w w:val="88"/>
        </w:rPr>
        <w:t>p118</w:t>
      </w:r>
      <w:r w:rsidRPr="002E716A">
        <w:rPr>
          <w:rFonts w:hint="eastAsia"/>
          <w:w w:val="88"/>
        </w:rPr>
        <w:t>）</w:t>
      </w:r>
    </w:p>
    <w:p w:rsidR="00563CC2" w:rsidRPr="002E716A" w:rsidRDefault="001A7E7F" w:rsidP="002E716A">
      <w:pPr>
        <w:spacing w:line="220" w:lineRule="exact"/>
        <w:rPr>
          <w:w w:val="88"/>
        </w:rPr>
      </w:pPr>
      <w:r w:rsidRPr="002E716A">
        <w:rPr>
          <w:rFonts w:hint="eastAsia"/>
          <w:w w:val="88"/>
        </w:rPr>
        <w:t>・本人の希望でベッドをホールに出し、看護師がそばに付き添うことで入眠できるようにする（直接引用</w:t>
      </w:r>
      <w:r w:rsidRPr="002E716A">
        <w:rPr>
          <w:rFonts w:hint="eastAsia"/>
          <w:w w:val="88"/>
        </w:rPr>
        <w:t>p139</w:t>
      </w:r>
      <w:r w:rsidRPr="002E716A">
        <w:rPr>
          <w:rFonts w:hint="eastAsia"/>
          <w:w w:val="88"/>
        </w:rPr>
        <w:t>）。</w:t>
      </w:r>
    </w:p>
    <w:p w:rsidR="001A7E7F" w:rsidRPr="002E716A" w:rsidRDefault="00C06E43" w:rsidP="002E716A">
      <w:pPr>
        <w:spacing w:line="220" w:lineRule="exact"/>
        <w:rPr>
          <w:w w:val="88"/>
        </w:rPr>
      </w:pPr>
      <w:r w:rsidRPr="002E716A">
        <w:rPr>
          <w:rFonts w:hint="eastAsia"/>
          <w:w w:val="88"/>
        </w:rPr>
        <w:t>・いつでも好きなだけ絵が描けるようにする、好きな音楽が自分のタイミングで聞けるよう小型ラジオを購入する、壁に好きな俳優の写真を貼るなどし、ホテルのような快適さを与え、穏やかな入院生活を目指す（間接引用</w:t>
      </w:r>
      <w:r w:rsidRPr="002E716A">
        <w:rPr>
          <w:rFonts w:hint="eastAsia"/>
          <w:w w:val="88"/>
        </w:rPr>
        <w:t>p116</w:t>
      </w:r>
      <w:r w:rsidRPr="002E716A">
        <w:rPr>
          <w:rFonts w:hint="eastAsia"/>
          <w:w w:val="88"/>
        </w:rPr>
        <w:t>）。</w:t>
      </w:r>
    </w:p>
    <w:p w:rsidR="001A7E7F" w:rsidRPr="002E716A" w:rsidRDefault="00C06E43" w:rsidP="002E716A">
      <w:pPr>
        <w:spacing w:line="220" w:lineRule="exact"/>
        <w:rPr>
          <w:w w:val="88"/>
        </w:rPr>
      </w:pPr>
      <w:r w:rsidRPr="002E716A">
        <w:rPr>
          <w:rFonts w:hint="eastAsia"/>
          <w:w w:val="88"/>
        </w:rPr>
        <w:t>・不穏の前兆行動をアセスメントして看護師が把握し、不穏が増強する傾向があれば早めに関わり、頓服を使用して精神安定を図る（間接引用</w:t>
      </w:r>
      <w:r w:rsidRPr="002E716A">
        <w:rPr>
          <w:rFonts w:hint="eastAsia"/>
          <w:w w:val="88"/>
        </w:rPr>
        <w:t>p115-116</w:t>
      </w:r>
      <w:r w:rsidRPr="002E716A">
        <w:rPr>
          <w:rFonts w:hint="eastAsia"/>
          <w:w w:val="88"/>
        </w:rPr>
        <w:t>）。</w:t>
      </w:r>
    </w:p>
    <w:p w:rsidR="001A7E7F" w:rsidRPr="002E716A" w:rsidRDefault="001A7E7F" w:rsidP="002E716A">
      <w:pPr>
        <w:spacing w:line="220" w:lineRule="exact"/>
        <w:rPr>
          <w:w w:val="88"/>
        </w:rPr>
      </w:pPr>
      <w:r w:rsidRPr="002E716A">
        <w:rPr>
          <w:rFonts w:hint="eastAsia"/>
          <w:w w:val="88"/>
        </w:rPr>
        <w:t>・他患の経鼻チューブを抜く</w:t>
      </w:r>
      <w:r w:rsidR="000C26D2" w:rsidRPr="002E716A">
        <w:rPr>
          <w:rFonts w:hint="eastAsia"/>
          <w:w w:val="88"/>
        </w:rPr>
        <w:t>場合、</w:t>
      </w:r>
      <w:r w:rsidRPr="002E716A">
        <w:rPr>
          <w:rFonts w:hint="eastAsia"/>
          <w:w w:val="88"/>
        </w:rPr>
        <w:t>他の患者さんの部屋入口にフットセンサーを設置する（間接引用</w:t>
      </w:r>
      <w:r w:rsidRPr="002E716A">
        <w:rPr>
          <w:rFonts w:hint="eastAsia"/>
          <w:w w:val="88"/>
        </w:rPr>
        <w:t>p131</w:t>
      </w:r>
      <w:r w:rsidRPr="002E716A">
        <w:rPr>
          <w:rFonts w:hint="eastAsia"/>
          <w:w w:val="88"/>
        </w:rPr>
        <w:t>）</w:t>
      </w:r>
    </w:p>
    <w:p w:rsidR="001A7E7F" w:rsidRPr="002E716A" w:rsidRDefault="001A7E7F" w:rsidP="002E716A">
      <w:pPr>
        <w:spacing w:line="220" w:lineRule="exact"/>
        <w:rPr>
          <w:w w:val="88"/>
        </w:rPr>
      </w:pPr>
    </w:p>
    <w:p w:rsidR="001A7E7F" w:rsidRPr="002E716A" w:rsidRDefault="001A7E7F" w:rsidP="002E716A">
      <w:pPr>
        <w:spacing w:line="220" w:lineRule="exact"/>
        <w:rPr>
          <w:w w:val="88"/>
        </w:rPr>
      </w:pPr>
      <w:r w:rsidRPr="002E716A">
        <w:rPr>
          <w:rFonts w:hint="eastAsia"/>
          <w:w w:val="88"/>
        </w:rPr>
        <w:t>▽被害妄想、</w:t>
      </w:r>
      <w:r w:rsidRPr="002E716A">
        <w:rPr>
          <w:rFonts w:hint="eastAsia"/>
          <w:w w:val="88"/>
        </w:rPr>
        <w:t>BPSD</w:t>
      </w:r>
    </w:p>
    <w:p w:rsidR="007B2983" w:rsidRPr="002E716A" w:rsidRDefault="007B2983" w:rsidP="002E716A">
      <w:pPr>
        <w:spacing w:line="220" w:lineRule="exact"/>
        <w:rPr>
          <w:w w:val="88"/>
        </w:rPr>
      </w:pPr>
      <w:r w:rsidRPr="002E716A">
        <w:rPr>
          <w:rFonts w:hint="eastAsia"/>
          <w:w w:val="88"/>
        </w:rPr>
        <w:t>・内服は決まったジュースで飲む（直接引用</w:t>
      </w:r>
      <w:r w:rsidRPr="002E716A">
        <w:rPr>
          <w:rFonts w:hint="eastAsia"/>
          <w:w w:val="88"/>
        </w:rPr>
        <w:t>p138</w:t>
      </w:r>
      <w:r w:rsidRPr="002E716A">
        <w:rPr>
          <w:rFonts w:hint="eastAsia"/>
          <w:w w:val="88"/>
        </w:rPr>
        <w:t>）。</w:t>
      </w:r>
    </w:p>
    <w:p w:rsidR="00140B3A" w:rsidRPr="002E716A" w:rsidRDefault="007B2983" w:rsidP="002E716A">
      <w:pPr>
        <w:spacing w:line="220" w:lineRule="exact"/>
        <w:rPr>
          <w:w w:val="88"/>
        </w:rPr>
      </w:pPr>
      <w:r w:rsidRPr="002E716A">
        <w:rPr>
          <w:rFonts w:hint="eastAsia"/>
          <w:w w:val="88"/>
        </w:rPr>
        <w:t>・信頼している人を探す。医師など（間接引用</w:t>
      </w:r>
      <w:r w:rsidRPr="002E716A">
        <w:rPr>
          <w:rFonts w:hint="eastAsia"/>
          <w:w w:val="88"/>
        </w:rPr>
        <w:t>p138</w:t>
      </w:r>
      <w:r w:rsidRPr="002E716A">
        <w:rPr>
          <w:rFonts w:hint="eastAsia"/>
          <w:w w:val="88"/>
        </w:rPr>
        <w:t>）。</w:t>
      </w:r>
    </w:p>
    <w:p w:rsidR="002F69DA" w:rsidRPr="002E716A" w:rsidRDefault="002F69DA" w:rsidP="002E716A">
      <w:pPr>
        <w:spacing w:line="220" w:lineRule="exact"/>
        <w:rPr>
          <w:w w:val="88"/>
        </w:rPr>
      </w:pPr>
      <w:r w:rsidRPr="002E716A">
        <w:rPr>
          <w:rFonts w:hint="eastAsia"/>
          <w:w w:val="88"/>
        </w:rPr>
        <w:t>・花のマークを表示し、自室をわかりやすくする（</w:t>
      </w:r>
      <w:r w:rsidR="00B606CE" w:rsidRPr="002E716A">
        <w:rPr>
          <w:rFonts w:hint="eastAsia"/>
          <w:w w:val="88"/>
        </w:rPr>
        <w:t>写真あり、</w:t>
      </w:r>
      <w:r w:rsidRPr="002E716A">
        <w:rPr>
          <w:rFonts w:hint="eastAsia"/>
          <w:w w:val="88"/>
        </w:rPr>
        <w:t>間接引用</w:t>
      </w:r>
      <w:r w:rsidRPr="002E716A">
        <w:rPr>
          <w:rFonts w:hint="eastAsia"/>
          <w:w w:val="88"/>
        </w:rPr>
        <w:t>p141</w:t>
      </w:r>
      <w:r w:rsidRPr="002E716A">
        <w:rPr>
          <w:rFonts w:hint="eastAsia"/>
          <w:w w:val="88"/>
        </w:rPr>
        <w:t>）。</w:t>
      </w:r>
    </w:p>
    <w:p w:rsidR="00A97792" w:rsidRPr="002E716A" w:rsidRDefault="002F69DA" w:rsidP="002E716A">
      <w:pPr>
        <w:spacing w:line="220" w:lineRule="exact"/>
        <w:rPr>
          <w:w w:val="88"/>
        </w:rPr>
      </w:pPr>
      <w:r w:rsidRPr="002E716A">
        <w:rPr>
          <w:rFonts w:hint="eastAsia"/>
          <w:w w:val="88"/>
        </w:rPr>
        <w:t>・病棟のあちこちに座り心地の良い椅子やソファを配置し、夜景などを眺めてもらってゆったりしてもらう（</w:t>
      </w:r>
      <w:r w:rsidR="00B606CE" w:rsidRPr="002E716A">
        <w:rPr>
          <w:rFonts w:hint="eastAsia"/>
          <w:w w:val="88"/>
        </w:rPr>
        <w:t>写真あり、</w:t>
      </w:r>
      <w:r w:rsidRPr="002E716A">
        <w:rPr>
          <w:rFonts w:hint="eastAsia"/>
          <w:w w:val="88"/>
        </w:rPr>
        <w:t>間接引用</w:t>
      </w:r>
      <w:r w:rsidR="00B606CE" w:rsidRPr="002E716A">
        <w:rPr>
          <w:rFonts w:hint="eastAsia"/>
          <w:w w:val="88"/>
        </w:rPr>
        <w:t>p142</w:t>
      </w:r>
      <w:r w:rsidRPr="002E716A">
        <w:rPr>
          <w:rFonts w:hint="eastAsia"/>
          <w:w w:val="88"/>
        </w:rPr>
        <w:t>）。</w:t>
      </w:r>
    </w:p>
    <w:p w:rsidR="001A7E7F" w:rsidRPr="002E716A" w:rsidRDefault="001A7E7F" w:rsidP="002E716A">
      <w:pPr>
        <w:spacing w:line="220" w:lineRule="exact"/>
        <w:rPr>
          <w:w w:val="88"/>
        </w:rPr>
      </w:pPr>
    </w:p>
    <w:p w:rsidR="001A7E7F" w:rsidRPr="002E716A" w:rsidRDefault="001A7E7F" w:rsidP="002E716A">
      <w:pPr>
        <w:spacing w:line="220" w:lineRule="exact"/>
        <w:rPr>
          <w:w w:val="88"/>
        </w:rPr>
      </w:pPr>
      <w:r w:rsidRPr="002E716A">
        <w:rPr>
          <w:rFonts w:hint="eastAsia"/>
          <w:w w:val="88"/>
        </w:rPr>
        <w:t>▽自傷・暴力</w:t>
      </w:r>
    </w:p>
    <w:p w:rsidR="001A7E7F" w:rsidRPr="002E716A" w:rsidRDefault="001A7E7F" w:rsidP="002E716A">
      <w:pPr>
        <w:spacing w:line="220" w:lineRule="exact"/>
        <w:rPr>
          <w:w w:val="88"/>
        </w:rPr>
      </w:pPr>
      <w:r w:rsidRPr="002E716A">
        <w:rPr>
          <w:rFonts w:hint="eastAsia"/>
          <w:w w:val="88"/>
        </w:rPr>
        <w:t>・致命的な自傷行為以外は取り合わないようにする、そして夜間の不穏に対しても、事象をほのめかした交渉事には薬物でしか対応しないと対応を統一（直接引用</w:t>
      </w:r>
      <w:r w:rsidRPr="002E716A">
        <w:rPr>
          <w:rFonts w:hint="eastAsia"/>
          <w:w w:val="88"/>
        </w:rPr>
        <w:t>p122</w:t>
      </w:r>
      <w:r w:rsidRPr="002E716A">
        <w:rPr>
          <w:rFonts w:hint="eastAsia"/>
          <w:w w:val="88"/>
        </w:rPr>
        <w:t>）。</w:t>
      </w:r>
    </w:p>
    <w:p w:rsidR="00A97792" w:rsidRPr="002E716A" w:rsidRDefault="00A97792" w:rsidP="002E716A">
      <w:pPr>
        <w:spacing w:line="220" w:lineRule="exact"/>
        <w:rPr>
          <w:w w:val="88"/>
        </w:rPr>
      </w:pPr>
      <w:r w:rsidRPr="002E716A">
        <w:rPr>
          <w:rFonts w:hint="eastAsia"/>
          <w:w w:val="88"/>
        </w:rPr>
        <w:t>・拒薬・暴力：①できる限り患者さんの意向に沿った処方に切り替える。そのためには、本人がなぜ薬を拒むのかの情報収集とアセスメントを行う。たとえば、子供を授かることを諦められなかったことや、副作用で太ることへの抵抗かあることなどが分かってくる。そこで、医師が薬剤をできる限り調整する。また、②服薬時間を職員数に余裕がある時間にずらし、確実な与薬を目指す。さらに推進するならば、</w:t>
      </w:r>
      <w:r w:rsidRPr="002E716A">
        <w:rPr>
          <w:rFonts w:hint="eastAsia"/>
          <w:w w:val="88"/>
        </w:rPr>
        <w:t>10</w:t>
      </w:r>
      <w:r w:rsidRPr="002E716A">
        <w:rPr>
          <w:rFonts w:hint="eastAsia"/>
          <w:w w:val="88"/>
        </w:rPr>
        <w:t>時と</w:t>
      </w:r>
      <w:r w:rsidRPr="002E716A">
        <w:rPr>
          <w:rFonts w:hint="eastAsia"/>
          <w:w w:val="88"/>
        </w:rPr>
        <w:t>16</w:t>
      </w:r>
      <w:r w:rsidRPr="002E716A">
        <w:rPr>
          <w:rFonts w:hint="eastAsia"/>
          <w:w w:val="88"/>
        </w:rPr>
        <w:t>時に与薬のために保護室へ入室する旨を事前にアナウンスし、職員を招集した。それでも拒薬が続けば、③内服か筋肉注射かの希望を聞く。事例では、当初はどちらも拒否し、本人へ最善の選択肢であることを説明しながら、複数の職員で筋肉注射することを繰り返した。その結果、徐々に落ち着きを取り戻したとされている。その後も④「治療に必要な最低限の薬剤であること」「意向をできる限り考慮した薬剤であること」を説明し続ける必要がある（間接引用</w:t>
      </w:r>
      <w:r w:rsidRPr="002E716A">
        <w:rPr>
          <w:rFonts w:hint="eastAsia"/>
          <w:w w:val="88"/>
        </w:rPr>
        <w:t>p183-185</w:t>
      </w:r>
      <w:r w:rsidRPr="002E716A">
        <w:rPr>
          <w:rFonts w:hint="eastAsia"/>
          <w:w w:val="88"/>
        </w:rPr>
        <w:t>）。</w:t>
      </w:r>
    </w:p>
    <w:p w:rsidR="00C06E43" w:rsidRDefault="00C06E43" w:rsidP="002E716A">
      <w:pPr>
        <w:spacing w:line="220" w:lineRule="exact"/>
        <w:rPr>
          <w:w w:val="88"/>
        </w:rPr>
      </w:pPr>
    </w:p>
    <w:p w:rsidR="00BF2798" w:rsidRDefault="00BF2798" w:rsidP="002E716A">
      <w:pPr>
        <w:spacing w:line="220" w:lineRule="exact"/>
        <w:rPr>
          <w:w w:val="88"/>
        </w:rPr>
      </w:pPr>
    </w:p>
    <w:p w:rsidR="00BF2798" w:rsidRDefault="00BF2798" w:rsidP="002E716A">
      <w:pPr>
        <w:spacing w:line="220" w:lineRule="exact"/>
        <w:rPr>
          <w:w w:val="88"/>
        </w:rPr>
      </w:pPr>
    </w:p>
    <w:p w:rsidR="00BF2798" w:rsidRDefault="00BF2798" w:rsidP="002E716A">
      <w:pPr>
        <w:spacing w:line="220" w:lineRule="exact"/>
        <w:rPr>
          <w:w w:val="88"/>
        </w:rPr>
      </w:pPr>
    </w:p>
    <w:p w:rsidR="007C7400" w:rsidRDefault="007C7400" w:rsidP="002E716A">
      <w:pPr>
        <w:spacing w:line="220" w:lineRule="exact"/>
        <w:rPr>
          <w:w w:val="88"/>
        </w:rPr>
      </w:pPr>
    </w:p>
    <w:p w:rsidR="007C7400" w:rsidRDefault="007C7400" w:rsidP="002E716A">
      <w:pPr>
        <w:spacing w:line="220" w:lineRule="exact"/>
        <w:rPr>
          <w:w w:val="88"/>
        </w:rPr>
      </w:pPr>
    </w:p>
    <w:p w:rsidR="007C7400" w:rsidRDefault="007C7400" w:rsidP="002E716A">
      <w:pPr>
        <w:spacing w:line="220" w:lineRule="exact"/>
        <w:rPr>
          <w:w w:val="88"/>
        </w:rPr>
      </w:pPr>
    </w:p>
    <w:p w:rsidR="00BF2798" w:rsidRPr="002E716A" w:rsidRDefault="00BF2798" w:rsidP="002E716A">
      <w:pPr>
        <w:spacing w:line="220" w:lineRule="exact"/>
        <w:rPr>
          <w:w w:val="88"/>
        </w:rPr>
      </w:pPr>
    </w:p>
    <w:p w:rsidR="00DA6436" w:rsidRPr="003074D7" w:rsidRDefault="00DA6436"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lastRenderedPageBreak/>
        <w:t>▼５．行動制限最小化委員会が取り組むべきこと</w:t>
      </w:r>
    </w:p>
    <w:p w:rsidR="007C7400" w:rsidRDefault="007D17B0" w:rsidP="00435B95">
      <w:pPr>
        <w:spacing w:line="220" w:lineRule="exact"/>
        <w:rPr>
          <w:w w:val="88"/>
        </w:rPr>
      </w:pPr>
      <w:r w:rsidRPr="002E716A">
        <w:rPr>
          <w:rFonts w:hint="eastAsia"/>
          <w:w w:val="88"/>
        </w:rPr>
        <w:t>・身体拘束をしない同意書（図</w:t>
      </w:r>
      <w:r w:rsidR="00D44B44">
        <w:rPr>
          <w:rFonts w:hint="eastAsia"/>
          <w:w w:val="88"/>
        </w:rPr>
        <w:t>2</w:t>
      </w:r>
      <w:r w:rsidRPr="002E716A">
        <w:rPr>
          <w:rFonts w:hint="eastAsia"/>
          <w:w w:val="88"/>
        </w:rPr>
        <w:t>）の導入（間接引用</w:t>
      </w:r>
      <w:r w:rsidRPr="002E716A">
        <w:rPr>
          <w:rFonts w:hint="eastAsia"/>
          <w:w w:val="88"/>
        </w:rPr>
        <w:t>p29</w:t>
      </w:r>
      <w:r w:rsidRPr="002E716A">
        <w:rPr>
          <w:rFonts w:hint="eastAsia"/>
          <w:w w:val="88"/>
        </w:rPr>
        <w:t>）：まず、病院として身体拘束最小化に取り組んでいることを公表する。同意書に納得いただければ、サインをいただいてから入院となる（間接引用</w:t>
      </w:r>
      <w:r w:rsidRPr="002E716A">
        <w:rPr>
          <w:rFonts w:hint="eastAsia"/>
          <w:w w:val="88"/>
        </w:rPr>
        <w:t>p58</w:t>
      </w:r>
      <w:r w:rsidRPr="002E716A">
        <w:rPr>
          <w:rFonts w:hint="eastAsia"/>
          <w:w w:val="88"/>
        </w:rPr>
        <w:t>）。同意書を用いる最大の目的は、家族への丁寧な説明を行う際の補助ツールとしての機能である（直接引用</w:t>
      </w:r>
      <w:r w:rsidRPr="002E716A">
        <w:rPr>
          <w:rFonts w:hint="eastAsia"/>
          <w:w w:val="88"/>
        </w:rPr>
        <w:t>p87</w:t>
      </w:r>
      <w:r w:rsidRPr="002E716A">
        <w:rPr>
          <w:rFonts w:hint="eastAsia"/>
          <w:w w:val="88"/>
        </w:rPr>
        <w:t>）。また、患者さんの尊厳を再確認する作業でもある（間接引用</w:t>
      </w:r>
      <w:r w:rsidRPr="002E716A">
        <w:rPr>
          <w:rFonts w:hint="eastAsia"/>
          <w:w w:val="88"/>
        </w:rPr>
        <w:t>p88</w:t>
      </w:r>
      <w:r w:rsidRPr="002E716A">
        <w:rPr>
          <w:rFonts w:hint="eastAsia"/>
          <w:w w:val="88"/>
        </w:rPr>
        <w:t>）一方、同意書に法的効力などない。家族が同意していたからといって、医療者の過失が大きければ責任を問われるだろう。ゆえに、同意書があれば観察や対策を怠ったりできるといったものでは決してない。他方、同意書は医療者側の不安を大きく低減され、家族も我々の方針を支持してくれているという安心感のもと、正しいと信じる医療を行う自信を高め（直接引用</w:t>
      </w:r>
      <w:r w:rsidRPr="002E716A">
        <w:rPr>
          <w:rFonts w:hint="eastAsia"/>
          <w:w w:val="88"/>
        </w:rPr>
        <w:t>p87</w:t>
      </w:r>
      <w:r w:rsidRPr="002E716A">
        <w:rPr>
          <w:rFonts w:hint="eastAsia"/>
          <w:w w:val="88"/>
        </w:rPr>
        <w:t>）得るであろう。</w:t>
      </w:r>
      <w:r w:rsidR="007C7400">
        <w:rPr>
          <w:rFonts w:hint="eastAsia"/>
          <w:w w:val="88"/>
        </w:rPr>
        <w:t>図</w:t>
      </w:r>
      <w:r w:rsidR="007C7400">
        <w:rPr>
          <w:rFonts w:hint="eastAsia"/>
          <w:w w:val="88"/>
        </w:rPr>
        <w:t>2</w:t>
      </w:r>
      <w:r w:rsidR="00435B95">
        <w:rPr>
          <w:rFonts w:hint="eastAsia"/>
          <w:w w:val="88"/>
        </w:rPr>
        <w:t xml:space="preserve"> </w:t>
      </w:r>
      <w:r w:rsidR="00435B95">
        <w:rPr>
          <w:rFonts w:hint="eastAsia"/>
          <w:w w:val="88"/>
        </w:rPr>
        <w:t>「身体拘束をしない」ことを家族に了承してもらうための同意書</w:t>
      </w:r>
    </w:p>
    <w:p w:rsidR="007C7400" w:rsidRDefault="00B338AF" w:rsidP="007C7400">
      <w:pPr>
        <w:spacing w:line="220" w:lineRule="exact"/>
        <w:rPr>
          <w:w w:val="88"/>
        </w:rPr>
      </w:pPr>
      <w:r>
        <w:rPr>
          <w:noProof/>
        </w:rPr>
        <w:pict>
          <v:shape id="_x0000_s1027" type="#_x0000_t75" style="position:absolute;left:0;text-align:left;margin-left:1.65pt;margin-top:.6pt;width:234.75pt;height:250.5pt;z-index:251661312;mso-position-horizontal-relative:text;mso-position-vertical-relative:text" stroked="t" strokecolor="black [3213]">
            <v:imagedata r:id="rId10" o:title="IMG_20240229_2332482" croptop="4628f" cropbottom="5374f" cropleft="3506f" cropright="2755f"/>
          </v:shape>
        </w:pict>
      </w:r>
    </w:p>
    <w:p w:rsidR="007C7400" w:rsidRDefault="007C7400" w:rsidP="007C7400">
      <w:pPr>
        <w:spacing w:line="220" w:lineRule="exact"/>
        <w:rPr>
          <w:w w:val="88"/>
        </w:rPr>
      </w:pPr>
    </w:p>
    <w:p w:rsidR="007C7400" w:rsidRDefault="007C7400" w:rsidP="007C7400">
      <w:pPr>
        <w:spacing w:line="220" w:lineRule="exact"/>
        <w:rPr>
          <w:w w:val="88"/>
        </w:rPr>
      </w:pPr>
    </w:p>
    <w:p w:rsidR="00444500" w:rsidRDefault="00444500"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444500" w:rsidRDefault="00444500" w:rsidP="007C7400">
      <w:pPr>
        <w:spacing w:line="220" w:lineRule="exact"/>
        <w:rPr>
          <w:w w:val="88"/>
        </w:rPr>
      </w:pPr>
    </w:p>
    <w:p w:rsidR="00444500" w:rsidRDefault="00444500" w:rsidP="007C7400">
      <w:pPr>
        <w:spacing w:line="220" w:lineRule="exact"/>
        <w:rPr>
          <w:w w:val="88"/>
        </w:rPr>
      </w:pPr>
    </w:p>
    <w:p w:rsidR="00444500" w:rsidRDefault="00444500"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444500" w:rsidRDefault="00444500" w:rsidP="007C7400">
      <w:pPr>
        <w:spacing w:line="220" w:lineRule="exact"/>
        <w:rPr>
          <w:w w:val="88"/>
        </w:rPr>
      </w:pPr>
    </w:p>
    <w:p w:rsidR="00444500" w:rsidRDefault="00444500" w:rsidP="007C7400">
      <w:pPr>
        <w:spacing w:line="220" w:lineRule="exact"/>
        <w:rPr>
          <w:w w:val="88"/>
        </w:rPr>
      </w:pPr>
    </w:p>
    <w:p w:rsidR="00444500" w:rsidRDefault="00444500" w:rsidP="007C7400">
      <w:pPr>
        <w:spacing w:line="220" w:lineRule="exact"/>
        <w:rPr>
          <w:w w:val="88"/>
        </w:rPr>
      </w:pPr>
    </w:p>
    <w:p w:rsidR="007C7400" w:rsidRDefault="007C7400" w:rsidP="007C7400">
      <w:pPr>
        <w:spacing w:line="220" w:lineRule="exact"/>
        <w:rPr>
          <w:w w:val="88"/>
        </w:rPr>
      </w:pPr>
    </w:p>
    <w:p w:rsidR="00435B95" w:rsidRDefault="00435B95" w:rsidP="007C7400">
      <w:pPr>
        <w:spacing w:line="220" w:lineRule="exact"/>
        <w:rPr>
          <w:w w:val="88"/>
        </w:rPr>
      </w:pPr>
    </w:p>
    <w:p w:rsidR="007C7400" w:rsidRDefault="007C7400" w:rsidP="007C7400">
      <w:pPr>
        <w:spacing w:line="220" w:lineRule="exact"/>
        <w:rPr>
          <w:w w:val="88"/>
        </w:rPr>
      </w:pPr>
    </w:p>
    <w:p w:rsidR="007C7400" w:rsidRDefault="007C7400" w:rsidP="007C7400">
      <w:pPr>
        <w:spacing w:line="220" w:lineRule="exact"/>
        <w:rPr>
          <w:w w:val="88"/>
        </w:rPr>
      </w:pPr>
    </w:p>
    <w:p w:rsidR="00435B95" w:rsidRPr="002E716A" w:rsidRDefault="00435B95" w:rsidP="007C7400">
      <w:pPr>
        <w:spacing w:line="220" w:lineRule="exact"/>
        <w:rPr>
          <w:w w:val="88"/>
        </w:rPr>
      </w:pPr>
    </w:p>
    <w:p w:rsidR="007C7400" w:rsidRPr="002E716A" w:rsidRDefault="007C7400" w:rsidP="007C7400">
      <w:pPr>
        <w:spacing w:line="220" w:lineRule="exact"/>
        <w:rPr>
          <w:w w:val="88"/>
        </w:rPr>
      </w:pPr>
      <w:r>
        <w:rPr>
          <w:rFonts w:hint="eastAsia"/>
          <w:w w:val="88"/>
        </w:rPr>
        <w:t>「身体拘束最小化」を実現した松沢病院の方法とプロセスを全公開</w:t>
      </w:r>
      <w:r w:rsidRPr="002E716A">
        <w:rPr>
          <w:rFonts w:hint="eastAsia"/>
          <w:w w:val="88"/>
        </w:rPr>
        <w:t>,</w:t>
      </w:r>
      <w:r w:rsidRPr="002E716A">
        <w:rPr>
          <w:rFonts w:hint="eastAsia"/>
          <w:w w:val="88"/>
        </w:rPr>
        <w:t>東京都立松沢病院</w:t>
      </w:r>
      <w:r w:rsidRPr="002E716A">
        <w:rPr>
          <w:rFonts w:hint="eastAsia"/>
          <w:w w:val="88"/>
        </w:rPr>
        <w:t>,</w:t>
      </w:r>
      <w:r w:rsidRPr="002E716A">
        <w:rPr>
          <w:rFonts w:hint="eastAsia"/>
          <w:w w:val="88"/>
        </w:rPr>
        <w:t>医学書院</w:t>
      </w:r>
      <w:r w:rsidRPr="002E716A">
        <w:rPr>
          <w:rFonts w:hint="eastAsia"/>
          <w:w w:val="88"/>
        </w:rPr>
        <w:t>,2019,p30</w:t>
      </w:r>
      <w:r>
        <w:rPr>
          <w:rFonts w:hint="eastAsia"/>
          <w:w w:val="88"/>
        </w:rPr>
        <w:t>より引用</w:t>
      </w:r>
    </w:p>
    <w:p w:rsidR="00AD2BA3" w:rsidRPr="002E716A" w:rsidRDefault="00AD2BA3" w:rsidP="002E716A">
      <w:pPr>
        <w:spacing w:line="220" w:lineRule="exact"/>
        <w:rPr>
          <w:w w:val="88"/>
        </w:rPr>
      </w:pPr>
    </w:p>
    <w:p w:rsidR="007C7400" w:rsidRDefault="00AD2BA3" w:rsidP="002E716A">
      <w:pPr>
        <w:spacing w:line="220" w:lineRule="exact"/>
        <w:rPr>
          <w:w w:val="88"/>
        </w:rPr>
      </w:pPr>
      <w:r w:rsidRPr="002E716A">
        <w:rPr>
          <w:rFonts w:hint="eastAsia"/>
          <w:w w:val="88"/>
        </w:rPr>
        <w:t>・第三者評価制度（巡回）を通して、行動制限最小化委員会が現場で解除を推進する：委員会が監督機関になるのではなく、現場の味方になることで、職員の行動の後ろ盾になる（間接引用</w:t>
      </w:r>
      <w:r w:rsidRPr="002E716A">
        <w:rPr>
          <w:rFonts w:hint="eastAsia"/>
          <w:w w:val="88"/>
        </w:rPr>
        <w:t>p62</w:t>
      </w:r>
      <w:r w:rsidRPr="002E716A">
        <w:rPr>
          <w:rFonts w:hint="eastAsia"/>
          <w:w w:val="88"/>
        </w:rPr>
        <w:t>）。困難事例については、委員会メンバーが病棟に出向き、委員が直接、患者さんや職員の思いを聞いたり、病棟構造を見る。その後、委員会という外部の視点から、病棟カンファに直接参加したり、評価レポートを通して、他の病棟でうまくいった代替手段などを提案する。また、</w:t>
      </w:r>
      <w:r w:rsidRPr="002E716A">
        <w:rPr>
          <w:w w:val="88"/>
        </w:rPr>
        <w:t>”</w:t>
      </w:r>
      <w:r w:rsidRPr="002E716A">
        <w:rPr>
          <w:w w:val="88"/>
        </w:rPr>
        <w:t>解除推進派</w:t>
      </w:r>
      <w:r w:rsidRPr="002E716A">
        <w:rPr>
          <w:w w:val="88"/>
        </w:rPr>
        <w:t>”</w:t>
      </w:r>
      <w:r w:rsidRPr="002E716A">
        <w:rPr>
          <w:w w:val="88"/>
        </w:rPr>
        <w:t>と</w:t>
      </w:r>
      <w:r w:rsidRPr="002E716A">
        <w:rPr>
          <w:w w:val="88"/>
        </w:rPr>
        <w:t>”</w:t>
      </w:r>
      <w:r w:rsidRPr="002E716A">
        <w:rPr>
          <w:w w:val="88"/>
        </w:rPr>
        <w:t>解除慎重派</w:t>
      </w:r>
      <w:r w:rsidRPr="002E716A">
        <w:rPr>
          <w:w w:val="88"/>
        </w:rPr>
        <w:t>”</w:t>
      </w:r>
      <w:r w:rsidRPr="002E716A">
        <w:rPr>
          <w:rFonts w:hint="eastAsia"/>
          <w:w w:val="88"/>
        </w:rPr>
        <w:t xml:space="preserve"> </w:t>
      </w:r>
      <w:r w:rsidRPr="002E716A">
        <w:rPr>
          <w:rFonts w:hint="eastAsia"/>
          <w:w w:val="88"/>
        </w:rPr>
        <w:t>が膠着している事例では、解除後に転倒してしまった場合に「委員会の助言だったから」と理由づけできるようにし、委員会が病棟内の対立を回避する役割を取ることで、病棟全体が慎重派に傾くという悪循環を防ぐ（間接引用</w:t>
      </w:r>
      <w:r w:rsidRPr="002E716A">
        <w:rPr>
          <w:rFonts w:hint="eastAsia"/>
          <w:w w:val="88"/>
        </w:rPr>
        <w:t>p62-65</w:t>
      </w:r>
      <w:r w:rsidRPr="002E716A">
        <w:rPr>
          <w:rFonts w:hint="eastAsia"/>
          <w:w w:val="88"/>
        </w:rPr>
        <w:t>）。</w:t>
      </w:r>
    </w:p>
    <w:p w:rsidR="00AD2BA3" w:rsidRPr="002E716A" w:rsidRDefault="00AD2BA3" w:rsidP="002E716A">
      <w:pPr>
        <w:spacing w:line="220" w:lineRule="exact"/>
        <w:rPr>
          <w:w w:val="88"/>
        </w:rPr>
      </w:pPr>
    </w:p>
    <w:p w:rsidR="00AD2BA3" w:rsidRPr="002E716A" w:rsidRDefault="00AD2BA3" w:rsidP="002E716A">
      <w:pPr>
        <w:spacing w:line="220" w:lineRule="exact"/>
        <w:rPr>
          <w:w w:val="88"/>
        </w:rPr>
      </w:pPr>
      <w:r w:rsidRPr="002E716A">
        <w:rPr>
          <w:rFonts w:hint="eastAsia"/>
          <w:w w:val="88"/>
        </w:rPr>
        <w:t>・外部の目を入れ、内部から情報発信する：患者さんや家族、保健医療費を担う国民の評価を積極的に受け入れ</w:t>
      </w:r>
      <w:r w:rsidR="00444500">
        <w:rPr>
          <w:rFonts w:hint="eastAsia"/>
          <w:w w:val="88"/>
        </w:rPr>
        <w:t>るために患者・家族アンケートを定期実施する。研修・見学者を積極的に受け入れる</w:t>
      </w:r>
      <w:r w:rsidRPr="002E716A">
        <w:rPr>
          <w:rFonts w:hint="eastAsia"/>
          <w:w w:val="88"/>
        </w:rPr>
        <w:t>。</w:t>
      </w:r>
      <w:r w:rsidRPr="002E716A">
        <w:rPr>
          <w:rFonts w:hint="eastAsia"/>
          <w:w w:val="88"/>
        </w:rPr>
        <w:t>PSW</w:t>
      </w:r>
      <w:r w:rsidRPr="002E716A">
        <w:rPr>
          <w:rFonts w:hint="eastAsia"/>
          <w:w w:val="88"/>
        </w:rPr>
        <w:t>を含めた第三者評価制度（巡回</w:t>
      </w:r>
      <w:r w:rsidRPr="002E716A">
        <w:rPr>
          <w:rFonts w:hint="eastAsia"/>
          <w:w w:val="88"/>
        </w:rPr>
        <w:t xml:space="preserve"> </w:t>
      </w:r>
      <w:r w:rsidRPr="002E716A">
        <w:rPr>
          <w:rFonts w:hint="eastAsia"/>
          <w:w w:val="88"/>
        </w:rPr>
        <w:t>前述）の導入。評価レポートの作成と病棟カンファの連携（前述）。病院幹部を含めた医療安全合同の年度末ディスカッション。行動制限</w:t>
      </w:r>
      <w:r w:rsidR="007C7400">
        <w:rPr>
          <w:rFonts w:hint="eastAsia"/>
          <w:w w:val="88"/>
        </w:rPr>
        <w:t>に関するデータを師長会で公表し、学会、論文執筆、</w:t>
      </w:r>
      <w:r w:rsidR="007C7400">
        <w:rPr>
          <w:rFonts w:hint="eastAsia"/>
          <w:w w:val="88"/>
        </w:rPr>
        <w:t>HP</w:t>
      </w:r>
      <w:r w:rsidR="007C7400">
        <w:rPr>
          <w:rFonts w:hint="eastAsia"/>
          <w:w w:val="88"/>
        </w:rPr>
        <w:t>へ</w:t>
      </w:r>
      <w:r w:rsidRPr="002E716A">
        <w:rPr>
          <w:rFonts w:hint="eastAsia"/>
          <w:w w:val="88"/>
        </w:rPr>
        <w:t>発信</w:t>
      </w:r>
      <w:r w:rsidR="007C7400">
        <w:rPr>
          <w:rFonts w:hint="eastAsia"/>
          <w:w w:val="88"/>
        </w:rPr>
        <w:t>する</w:t>
      </w:r>
      <w:r w:rsidRPr="002E716A">
        <w:rPr>
          <w:rFonts w:hint="eastAsia"/>
          <w:w w:val="88"/>
        </w:rPr>
        <w:t>。（間接引用</w:t>
      </w:r>
      <w:r w:rsidRPr="002E716A">
        <w:rPr>
          <w:rFonts w:hint="eastAsia"/>
          <w:w w:val="88"/>
        </w:rPr>
        <w:t>p47</w:t>
      </w:r>
      <w:r w:rsidRPr="002E716A">
        <w:rPr>
          <w:rFonts w:hint="eastAsia"/>
          <w:w w:val="88"/>
        </w:rPr>
        <w:t>）</w:t>
      </w:r>
    </w:p>
    <w:p w:rsidR="007D17B0" w:rsidRPr="002E716A" w:rsidRDefault="008803BB" w:rsidP="002E716A">
      <w:pPr>
        <w:spacing w:line="220" w:lineRule="exact"/>
        <w:rPr>
          <w:w w:val="88"/>
        </w:rPr>
      </w:pPr>
      <w:r w:rsidRPr="002E716A">
        <w:rPr>
          <w:rFonts w:hint="eastAsia"/>
          <w:w w:val="88"/>
        </w:rPr>
        <w:lastRenderedPageBreak/>
        <w:t>・</w:t>
      </w:r>
      <w:r w:rsidR="00B74CBF" w:rsidRPr="002E716A">
        <w:rPr>
          <w:rFonts w:hint="eastAsia"/>
          <w:w w:val="88"/>
        </w:rPr>
        <w:t>看護の基準としてでもいいので、一定の基準を示す：身体固定の法的根拠として、告示</w:t>
      </w:r>
      <w:r w:rsidR="00B74CBF" w:rsidRPr="002E716A">
        <w:rPr>
          <w:rFonts w:hint="eastAsia"/>
          <w:w w:val="88"/>
        </w:rPr>
        <w:t>130</w:t>
      </w:r>
      <w:r w:rsidR="00B74CBF" w:rsidRPr="002E716A">
        <w:rPr>
          <w:rFonts w:hint="eastAsia"/>
          <w:w w:val="88"/>
        </w:rPr>
        <w:t>号に対する</w:t>
      </w:r>
      <w:r w:rsidR="00B74CBF" w:rsidRPr="002E716A">
        <w:rPr>
          <w:rFonts w:hint="eastAsia"/>
          <w:w w:val="88"/>
        </w:rPr>
        <w:t>2000.7.31</w:t>
      </w:r>
      <w:r w:rsidR="00444500">
        <w:rPr>
          <w:rFonts w:hint="eastAsia"/>
          <w:w w:val="88"/>
        </w:rPr>
        <w:t>の疑義照会に、</w:t>
      </w:r>
      <w:r w:rsidR="00B74CBF" w:rsidRPr="002E716A">
        <w:rPr>
          <w:rFonts w:hint="eastAsia"/>
          <w:w w:val="88"/>
        </w:rPr>
        <w:t>①車椅子移動の際の転倒防止を目的とした安全ベルトによる固定、②就寝時にベッドから転倒を防止するための短時間の身体固定、③身体疾患に対する治療行為としての</w:t>
      </w:r>
      <w:r w:rsidR="00444500">
        <w:rPr>
          <w:rFonts w:hint="eastAsia"/>
          <w:w w:val="88"/>
        </w:rPr>
        <w:t>一時的な点滴中の固定は指定医の指示が必要な行動制限とはしない、</w:t>
      </w:r>
      <w:r w:rsidR="00B74CBF" w:rsidRPr="002E716A">
        <w:rPr>
          <w:rFonts w:hint="eastAsia"/>
          <w:w w:val="88"/>
        </w:rPr>
        <w:t>と回答された。これに対し、病院の理念</w:t>
      </w:r>
      <w:r w:rsidR="00444500">
        <w:rPr>
          <w:rFonts w:hint="eastAsia"/>
          <w:w w:val="88"/>
        </w:rPr>
        <w:t>や</w:t>
      </w:r>
      <w:r w:rsidR="00B74CBF" w:rsidRPr="002E716A">
        <w:rPr>
          <w:rFonts w:hint="eastAsia"/>
          <w:w w:val="88"/>
        </w:rPr>
        <w:t>身体拘束の定義と照らし合わせ、身体拘束に関する基準（</w:t>
      </w:r>
      <w:r w:rsidR="00B74CBF" w:rsidRPr="002E716A">
        <w:rPr>
          <w:rFonts w:hint="eastAsia"/>
          <w:w w:val="88"/>
        </w:rPr>
        <w:t>4</w:t>
      </w:r>
      <w:r w:rsidR="00B74CBF" w:rsidRPr="002E716A">
        <w:rPr>
          <w:rFonts w:hint="eastAsia"/>
          <w:w w:val="88"/>
        </w:rPr>
        <w:t>時間以上は身体拘束とする）を明確に示すことが、患者や職員を守ることにつながる（間接引用</w:t>
      </w:r>
      <w:r w:rsidR="00B74CBF" w:rsidRPr="002E716A">
        <w:rPr>
          <w:rFonts w:hint="eastAsia"/>
          <w:w w:val="88"/>
        </w:rPr>
        <w:t>p21-22</w:t>
      </w:r>
      <w:r w:rsidR="00B74CBF" w:rsidRPr="002E716A">
        <w:rPr>
          <w:rFonts w:hint="eastAsia"/>
          <w:w w:val="88"/>
        </w:rPr>
        <w:t>）</w:t>
      </w:r>
      <w:r w:rsidR="00AD2BA3" w:rsidRPr="002E716A">
        <w:rPr>
          <w:rFonts w:hint="eastAsia"/>
          <w:w w:val="88"/>
        </w:rPr>
        <w:t>。</w:t>
      </w:r>
    </w:p>
    <w:p w:rsidR="00BF2798" w:rsidRDefault="0041499C" w:rsidP="002E716A">
      <w:pPr>
        <w:spacing w:line="220" w:lineRule="exact"/>
        <w:rPr>
          <w:w w:val="88"/>
        </w:rPr>
      </w:pPr>
      <w:r w:rsidRPr="002E716A">
        <w:rPr>
          <w:rFonts w:hint="eastAsia"/>
          <w:w w:val="88"/>
        </w:rPr>
        <w:t>・</w:t>
      </w:r>
      <w:r w:rsidR="005A1191" w:rsidRPr="002E716A">
        <w:rPr>
          <w:rFonts w:hint="eastAsia"/>
          <w:w w:val="88"/>
        </w:rPr>
        <w:t>ポスター：</w:t>
      </w:r>
      <w:r w:rsidRPr="002E716A">
        <w:rPr>
          <w:rFonts w:hint="eastAsia"/>
          <w:w w:val="88"/>
        </w:rPr>
        <w:t>拘束解除できた事例のポイントについて、委員会が職員に広報する（</w:t>
      </w:r>
      <w:r w:rsidR="00182783" w:rsidRPr="002E716A">
        <w:rPr>
          <w:rFonts w:hint="eastAsia"/>
          <w:w w:val="88"/>
        </w:rPr>
        <w:t>写真あり、</w:t>
      </w:r>
      <w:r w:rsidRPr="002E716A">
        <w:rPr>
          <w:rFonts w:hint="eastAsia"/>
          <w:w w:val="88"/>
        </w:rPr>
        <w:t>間接引用</w:t>
      </w:r>
      <w:r w:rsidRPr="002E716A">
        <w:rPr>
          <w:rFonts w:hint="eastAsia"/>
          <w:w w:val="88"/>
        </w:rPr>
        <w:t>p111</w:t>
      </w:r>
      <w:r w:rsidRPr="002E716A">
        <w:rPr>
          <w:rFonts w:hint="eastAsia"/>
          <w:w w:val="88"/>
        </w:rPr>
        <w:t>）。</w:t>
      </w:r>
      <w:r w:rsidR="007C7400" w:rsidRPr="002E716A">
        <w:rPr>
          <w:rFonts w:hint="eastAsia"/>
          <w:w w:val="88"/>
        </w:rPr>
        <w:t>退院患者、在院患者アンケートの自由記載欄を読むことは、隔離・拘束の削減に大きな力があった（直接引用：</w:t>
      </w:r>
      <w:r w:rsidR="007C7400" w:rsidRPr="002E716A">
        <w:rPr>
          <w:rFonts w:hint="eastAsia"/>
          <w:w w:val="88"/>
        </w:rPr>
        <w:t>p6</w:t>
      </w:r>
      <w:r w:rsidR="007C7400" w:rsidRPr="002E716A">
        <w:rPr>
          <w:rFonts w:hint="eastAsia"/>
          <w:w w:val="88"/>
        </w:rPr>
        <w:t>）</w:t>
      </w:r>
    </w:p>
    <w:p w:rsidR="00BF2798" w:rsidRPr="002E716A" w:rsidRDefault="00BF2798" w:rsidP="002E716A">
      <w:pPr>
        <w:spacing w:line="220" w:lineRule="exact"/>
        <w:rPr>
          <w:w w:val="88"/>
        </w:rPr>
      </w:pPr>
    </w:p>
    <w:p w:rsidR="00DA6436" w:rsidRPr="003074D7" w:rsidRDefault="00DA6436"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t>▼６．医療安全委員会</w:t>
      </w:r>
      <w:r w:rsidR="003074D7">
        <w:rPr>
          <w:rFonts w:asciiTheme="majorEastAsia" w:eastAsiaTheme="majorEastAsia" w:hAnsiTheme="majorEastAsia" w:hint="eastAsia"/>
          <w:w w:val="88"/>
        </w:rPr>
        <w:t>の機能強化</w:t>
      </w:r>
    </w:p>
    <w:p w:rsidR="002E48FB" w:rsidRPr="002E716A" w:rsidRDefault="00E24ECC" w:rsidP="002E716A">
      <w:pPr>
        <w:spacing w:line="220" w:lineRule="exact"/>
        <w:rPr>
          <w:w w:val="88"/>
        </w:rPr>
      </w:pPr>
      <w:r w:rsidRPr="002E716A">
        <w:rPr>
          <w:rFonts w:hint="eastAsia"/>
          <w:w w:val="88"/>
        </w:rPr>
        <w:t>・ヒヤリの増やし方：レポートの報告が</w:t>
      </w:r>
      <w:r w:rsidR="00444500">
        <w:rPr>
          <w:rFonts w:hint="eastAsia"/>
          <w:w w:val="88"/>
        </w:rPr>
        <w:t>容易くなるよう</w:t>
      </w:r>
      <w:r w:rsidR="00444500" w:rsidRPr="002E716A">
        <w:rPr>
          <w:rFonts w:hint="eastAsia"/>
          <w:w w:val="88"/>
        </w:rPr>
        <w:t>電子カルテを</w:t>
      </w:r>
      <w:r w:rsidR="00444500">
        <w:rPr>
          <w:rFonts w:hint="eastAsia"/>
          <w:w w:val="88"/>
        </w:rPr>
        <w:t>工夫する</w:t>
      </w:r>
      <w:r w:rsidRPr="002E716A">
        <w:rPr>
          <w:rFonts w:hint="eastAsia"/>
          <w:w w:val="88"/>
        </w:rPr>
        <w:t>。小さなインシデントであればごくごく簡単な報告でよい、法令違反や重大な怠慢がない限り報告者の責任を問わない、という方針を徹底する</w:t>
      </w:r>
      <w:r w:rsidR="00444500">
        <w:rPr>
          <w:rFonts w:hint="eastAsia"/>
          <w:w w:val="88"/>
        </w:rPr>
        <w:t>。結果、軽微なインシデントの報告数が増え</w:t>
      </w:r>
      <w:r w:rsidRPr="002E716A">
        <w:rPr>
          <w:rFonts w:hint="eastAsia"/>
          <w:w w:val="88"/>
        </w:rPr>
        <w:t>た。（</w:t>
      </w:r>
      <w:r w:rsidR="00444500">
        <w:rPr>
          <w:rFonts w:hint="eastAsia"/>
          <w:w w:val="88"/>
        </w:rPr>
        <w:t>間接</w:t>
      </w:r>
      <w:r w:rsidR="008803BB" w:rsidRPr="002E716A">
        <w:rPr>
          <w:rFonts w:hint="eastAsia"/>
          <w:w w:val="88"/>
        </w:rPr>
        <w:t>引用</w:t>
      </w:r>
      <w:r w:rsidRPr="002E716A">
        <w:rPr>
          <w:rFonts w:hint="eastAsia"/>
          <w:w w:val="88"/>
        </w:rPr>
        <w:t>p4-5</w:t>
      </w:r>
      <w:r w:rsidRPr="002E716A">
        <w:rPr>
          <w:rFonts w:hint="eastAsia"/>
          <w:w w:val="88"/>
        </w:rPr>
        <w:t>）</w:t>
      </w:r>
    </w:p>
    <w:p w:rsidR="00E24ECC" w:rsidRPr="002E716A" w:rsidRDefault="002E48FB" w:rsidP="002E716A">
      <w:pPr>
        <w:spacing w:line="220" w:lineRule="exact"/>
        <w:rPr>
          <w:w w:val="88"/>
        </w:rPr>
      </w:pPr>
      <w:r w:rsidRPr="002E716A">
        <w:rPr>
          <w:rFonts w:hint="eastAsia"/>
          <w:w w:val="88"/>
        </w:rPr>
        <w:t>・ハインリッヒの法則に基づいた検討：インシデント</w:t>
      </w:r>
      <w:r w:rsidR="00444500">
        <w:rPr>
          <w:rFonts w:hint="eastAsia"/>
          <w:w w:val="88"/>
        </w:rPr>
        <w:t>：</w:t>
      </w:r>
      <w:r w:rsidRPr="002E716A">
        <w:rPr>
          <w:rFonts w:hint="eastAsia"/>
          <w:w w:val="88"/>
        </w:rPr>
        <w:t>アクシデント比を確認する。３</w:t>
      </w:r>
      <w:r w:rsidR="00444500">
        <w:rPr>
          <w:rFonts w:hint="eastAsia"/>
          <w:w w:val="88"/>
        </w:rPr>
        <w:t>：１といった比率で</w:t>
      </w:r>
      <w:r w:rsidRPr="002E716A">
        <w:rPr>
          <w:rFonts w:hint="eastAsia"/>
          <w:w w:val="88"/>
        </w:rPr>
        <w:t>はではインシデントが上げられていない。（間接引用</w:t>
      </w:r>
      <w:r w:rsidRPr="002E716A">
        <w:rPr>
          <w:rFonts w:hint="eastAsia"/>
          <w:w w:val="88"/>
        </w:rPr>
        <w:t>p39</w:t>
      </w:r>
      <w:r w:rsidRPr="002E716A">
        <w:rPr>
          <w:rFonts w:hint="eastAsia"/>
          <w:w w:val="88"/>
        </w:rPr>
        <w:t>）</w:t>
      </w:r>
    </w:p>
    <w:p w:rsidR="00EA4126" w:rsidRPr="002E716A" w:rsidRDefault="00E24ECC" w:rsidP="002E716A">
      <w:pPr>
        <w:spacing w:line="220" w:lineRule="exact"/>
        <w:rPr>
          <w:w w:val="88"/>
        </w:rPr>
      </w:pPr>
      <w:r w:rsidRPr="002E716A">
        <w:rPr>
          <w:rFonts w:hint="eastAsia"/>
          <w:w w:val="88"/>
        </w:rPr>
        <w:t>・リスクマネジメント機能の強化：</w:t>
      </w:r>
      <w:r w:rsidR="0076627E" w:rsidRPr="002E716A">
        <w:rPr>
          <w:rFonts w:hint="eastAsia"/>
          <w:w w:val="88"/>
        </w:rPr>
        <w:t>専従リスクマネジャーに求められる役目は、事故が起こった時に張り切って調査に入り、責任の追及することではない。何もない時にⅠ</w:t>
      </w:r>
      <w:r w:rsidR="0076627E" w:rsidRPr="002E716A">
        <w:rPr>
          <w:rFonts w:hint="eastAsia"/>
          <w:w w:val="88"/>
        </w:rPr>
        <w:t>A</w:t>
      </w:r>
      <w:r w:rsidR="0076627E" w:rsidRPr="002E716A">
        <w:rPr>
          <w:rFonts w:hint="eastAsia"/>
          <w:w w:val="88"/>
        </w:rPr>
        <w:t>レポートを集め、分析し、大きな事故の兆しを察知し、それを避けることである。事故は必ず起こる。事故の責任は、当事者だけでなくそれを防げなかったリスクマネジャーのものである。そうして最後は、看</w:t>
      </w:r>
      <w:r w:rsidR="0041499C" w:rsidRPr="002E716A">
        <w:rPr>
          <w:rFonts w:hint="eastAsia"/>
          <w:w w:val="88"/>
        </w:rPr>
        <w:t>護部長、病院長が責任を負う覚悟を示すことが、職場の安心を高める</w:t>
      </w:r>
      <w:r w:rsidR="008803BB" w:rsidRPr="002E716A">
        <w:rPr>
          <w:rFonts w:hint="eastAsia"/>
          <w:w w:val="88"/>
        </w:rPr>
        <w:t>（直接引用</w:t>
      </w:r>
      <w:r w:rsidR="008803BB" w:rsidRPr="002E716A">
        <w:rPr>
          <w:rFonts w:hint="eastAsia"/>
          <w:w w:val="88"/>
        </w:rPr>
        <w:t>p5</w:t>
      </w:r>
      <w:r w:rsidR="008803BB" w:rsidRPr="002E716A">
        <w:rPr>
          <w:rFonts w:hint="eastAsia"/>
          <w:w w:val="88"/>
        </w:rPr>
        <w:t>）</w:t>
      </w:r>
      <w:r w:rsidR="0041499C" w:rsidRPr="002E716A">
        <w:rPr>
          <w:rFonts w:hint="eastAsia"/>
          <w:w w:val="88"/>
        </w:rPr>
        <w:t>。また、リスクマネジャー</w:t>
      </w:r>
      <w:r w:rsidR="0022642D" w:rsidRPr="002E716A">
        <w:rPr>
          <w:rFonts w:hint="eastAsia"/>
          <w:w w:val="88"/>
        </w:rPr>
        <w:t>が</w:t>
      </w:r>
      <w:r w:rsidR="00265FD8" w:rsidRPr="002E716A">
        <w:rPr>
          <w:rFonts w:hint="eastAsia"/>
          <w:w w:val="88"/>
        </w:rPr>
        <w:t>「な</w:t>
      </w:r>
      <w:r w:rsidR="004448A1" w:rsidRPr="002E716A">
        <w:rPr>
          <w:rFonts w:hint="eastAsia"/>
          <w:w w:val="88"/>
        </w:rPr>
        <w:t>ぜ転ばせてしまったのか」と</w:t>
      </w:r>
      <w:r w:rsidR="0022642D" w:rsidRPr="002E716A">
        <w:rPr>
          <w:rFonts w:hint="eastAsia"/>
          <w:w w:val="88"/>
        </w:rPr>
        <w:t>個人を責めるのではなく</w:t>
      </w:r>
      <w:r w:rsidR="004448A1" w:rsidRPr="002E716A">
        <w:rPr>
          <w:rFonts w:hint="eastAsia"/>
          <w:w w:val="88"/>
        </w:rPr>
        <w:t>、見守るという対応、「</w:t>
      </w:r>
      <w:r w:rsidR="00265FD8" w:rsidRPr="002E716A">
        <w:rPr>
          <w:rFonts w:hint="eastAsia"/>
          <w:w w:val="88"/>
        </w:rPr>
        <w:t>次にどうしていくか</w:t>
      </w:r>
      <w:r w:rsidR="004448A1" w:rsidRPr="002E716A">
        <w:rPr>
          <w:rFonts w:hint="eastAsia"/>
          <w:w w:val="88"/>
        </w:rPr>
        <w:t>」「これからどうしていくか」</w:t>
      </w:r>
      <w:r w:rsidR="00265FD8" w:rsidRPr="002E716A">
        <w:rPr>
          <w:rFonts w:hint="eastAsia"/>
          <w:w w:val="88"/>
        </w:rPr>
        <w:t>という話し合いが、</w:t>
      </w:r>
      <w:r w:rsidR="00387430" w:rsidRPr="002E716A">
        <w:rPr>
          <w:rFonts w:hint="eastAsia"/>
          <w:w w:val="88"/>
        </w:rPr>
        <w:t>本当に</w:t>
      </w:r>
      <w:r w:rsidR="00265FD8" w:rsidRPr="002E716A">
        <w:rPr>
          <w:rFonts w:hint="eastAsia"/>
          <w:w w:val="88"/>
        </w:rPr>
        <w:t>守られてい</w:t>
      </w:r>
      <w:r w:rsidR="00387430" w:rsidRPr="002E716A">
        <w:rPr>
          <w:rFonts w:hint="eastAsia"/>
          <w:w w:val="88"/>
        </w:rPr>
        <w:t>ると</w:t>
      </w:r>
      <w:r w:rsidR="00265FD8" w:rsidRPr="002E716A">
        <w:rPr>
          <w:rFonts w:hint="eastAsia"/>
          <w:w w:val="88"/>
        </w:rPr>
        <w:t>実感する</w:t>
      </w:r>
      <w:r w:rsidR="0041499C" w:rsidRPr="002E716A">
        <w:rPr>
          <w:rFonts w:hint="eastAsia"/>
          <w:w w:val="88"/>
        </w:rPr>
        <w:t>ことにつながる（間接引用</w:t>
      </w:r>
      <w:r w:rsidR="0041499C" w:rsidRPr="002E716A">
        <w:rPr>
          <w:rFonts w:hint="eastAsia"/>
          <w:w w:val="88"/>
        </w:rPr>
        <w:t>p39</w:t>
      </w:r>
      <w:r w:rsidR="004448A1" w:rsidRPr="002E716A">
        <w:rPr>
          <w:rFonts w:hint="eastAsia"/>
          <w:w w:val="88"/>
        </w:rPr>
        <w:t>, p127</w:t>
      </w:r>
      <w:r w:rsidR="0041499C" w:rsidRPr="002E716A">
        <w:rPr>
          <w:rFonts w:hint="eastAsia"/>
          <w:w w:val="88"/>
        </w:rPr>
        <w:t>）</w:t>
      </w:r>
      <w:r w:rsidR="004448A1" w:rsidRPr="002E716A">
        <w:rPr>
          <w:rFonts w:hint="eastAsia"/>
          <w:w w:val="88"/>
        </w:rPr>
        <w:t>。</w:t>
      </w:r>
      <w:r w:rsidR="0041499C" w:rsidRPr="002E716A">
        <w:rPr>
          <w:rFonts w:hint="eastAsia"/>
          <w:w w:val="88"/>
        </w:rPr>
        <w:t>さらに、「たとえ転倒したとしても重症化しなければよいのではないか」という考えは、次の安全対策を施すきっかけになる（間接引用</w:t>
      </w:r>
      <w:r w:rsidR="0041499C" w:rsidRPr="002E716A">
        <w:rPr>
          <w:rFonts w:hint="eastAsia"/>
          <w:w w:val="88"/>
        </w:rPr>
        <w:t>p109</w:t>
      </w:r>
      <w:r w:rsidR="0041499C" w:rsidRPr="002E716A">
        <w:rPr>
          <w:rFonts w:hint="eastAsia"/>
          <w:w w:val="88"/>
        </w:rPr>
        <w:t>）。</w:t>
      </w:r>
    </w:p>
    <w:p w:rsidR="00820101" w:rsidRPr="002E716A" w:rsidRDefault="000E18BD" w:rsidP="002E716A">
      <w:pPr>
        <w:spacing w:line="220" w:lineRule="exact"/>
        <w:rPr>
          <w:w w:val="88"/>
        </w:rPr>
      </w:pPr>
      <w:r w:rsidRPr="002E716A">
        <w:rPr>
          <w:rFonts w:hint="eastAsia"/>
          <w:w w:val="88"/>
        </w:rPr>
        <w:t>・評価機会の強化：面会に来られた家族を可能な限り病棟内に導き、職員の緊張を高めることで看護の質向上に結び付けるとともに、厳しい現場を理解してもらう</w:t>
      </w:r>
      <w:r w:rsidR="0076627E" w:rsidRPr="002E716A">
        <w:rPr>
          <w:rFonts w:hint="eastAsia"/>
          <w:w w:val="88"/>
        </w:rPr>
        <w:t>。</w:t>
      </w:r>
      <w:r w:rsidR="00461C8E" w:rsidRPr="002E716A">
        <w:rPr>
          <w:rFonts w:hint="eastAsia"/>
          <w:w w:val="88"/>
        </w:rPr>
        <w:t>院</w:t>
      </w:r>
      <w:r w:rsidR="0076627E" w:rsidRPr="002E716A">
        <w:rPr>
          <w:rFonts w:hint="eastAsia"/>
          <w:w w:val="88"/>
        </w:rPr>
        <w:t>外からの研修、見学等を積極的に受け入れる。第三者評価制度（巡回）の導入</w:t>
      </w:r>
      <w:r w:rsidR="008803BB" w:rsidRPr="002E716A">
        <w:rPr>
          <w:rFonts w:hint="eastAsia"/>
          <w:w w:val="88"/>
        </w:rPr>
        <w:t>。評価レポートの作成と病棟カンファの連携。病院幹部を含めた</w:t>
      </w:r>
      <w:r w:rsidRPr="002E716A">
        <w:rPr>
          <w:rFonts w:hint="eastAsia"/>
          <w:w w:val="88"/>
        </w:rPr>
        <w:t>医療安全合同の</w:t>
      </w:r>
      <w:r w:rsidR="008803BB" w:rsidRPr="002E716A">
        <w:rPr>
          <w:rFonts w:hint="eastAsia"/>
          <w:w w:val="88"/>
        </w:rPr>
        <w:t>年度末ディスカッション。学会、論文、講演、</w:t>
      </w:r>
      <w:r w:rsidR="00444500">
        <w:rPr>
          <w:rFonts w:hint="eastAsia"/>
          <w:w w:val="88"/>
        </w:rPr>
        <w:t>HP</w:t>
      </w:r>
      <w:r w:rsidR="008803BB" w:rsidRPr="002E716A">
        <w:rPr>
          <w:rFonts w:hint="eastAsia"/>
          <w:w w:val="88"/>
        </w:rPr>
        <w:t>への発信。（間接引用</w:t>
      </w:r>
      <w:r w:rsidR="008803BB" w:rsidRPr="002E716A">
        <w:rPr>
          <w:rFonts w:hint="eastAsia"/>
          <w:w w:val="88"/>
        </w:rPr>
        <w:t>p5-6</w:t>
      </w:r>
      <w:r w:rsidR="008803BB" w:rsidRPr="002E716A">
        <w:rPr>
          <w:rFonts w:hint="eastAsia"/>
          <w:w w:val="88"/>
        </w:rPr>
        <w:t>）</w:t>
      </w:r>
    </w:p>
    <w:p w:rsidR="008803BB" w:rsidRPr="002E716A" w:rsidRDefault="008803BB" w:rsidP="002E716A">
      <w:pPr>
        <w:spacing w:line="220" w:lineRule="exact"/>
        <w:rPr>
          <w:w w:val="88"/>
        </w:rPr>
      </w:pPr>
    </w:p>
    <w:p w:rsidR="00DA6436" w:rsidRPr="003074D7" w:rsidRDefault="00DA6436" w:rsidP="002E716A">
      <w:pPr>
        <w:spacing w:line="220" w:lineRule="exact"/>
        <w:rPr>
          <w:rFonts w:asciiTheme="majorEastAsia" w:eastAsiaTheme="majorEastAsia" w:hAnsiTheme="majorEastAsia"/>
          <w:w w:val="88"/>
        </w:rPr>
      </w:pPr>
      <w:r w:rsidRPr="003074D7">
        <w:rPr>
          <w:rFonts w:asciiTheme="majorEastAsia" w:eastAsiaTheme="majorEastAsia" w:hAnsiTheme="majorEastAsia" w:hint="eastAsia"/>
          <w:w w:val="88"/>
        </w:rPr>
        <w:t>▼７．おわりに</w:t>
      </w:r>
    </w:p>
    <w:p w:rsidR="00CD29F2" w:rsidRDefault="00171958" w:rsidP="002E716A">
      <w:pPr>
        <w:spacing w:line="220" w:lineRule="exact"/>
        <w:rPr>
          <w:w w:val="88"/>
        </w:rPr>
      </w:pPr>
      <w:r w:rsidRPr="002E716A">
        <w:rPr>
          <w:rFonts w:hint="eastAsia"/>
          <w:w w:val="88"/>
        </w:rPr>
        <w:t>・入院の１事例</w:t>
      </w:r>
      <w:r w:rsidR="00EE20FD" w:rsidRPr="002E716A">
        <w:rPr>
          <w:rFonts w:hint="eastAsia"/>
          <w:w w:val="88"/>
        </w:rPr>
        <w:t>：入院時に主治医から家族に対し治療の説明を行った際、妻より「先生､拘束をしていただいてかまいません。以前の病院でもしていました。わかっています……」と表出があった。主治医より「当院は生命の危険性に及ぶ緊急時を除いては、身体拘束はしない方針です。そのため転倒や転落、場合によっては骨折事故などにつながる場合もあるかもしれませんが、職員一同事故防止に充分な注意を払っていきますので、ご理解をいただきたいです」と説明を行った。すると妻の表情が一転し、「本当ですか。</w:t>
      </w:r>
      <w:r w:rsidR="00EE20FD" w:rsidRPr="002E716A">
        <w:rPr>
          <w:rFonts w:hint="eastAsia"/>
          <w:w w:val="88"/>
        </w:rPr>
        <w:t xml:space="preserve"> </w:t>
      </w:r>
      <w:r w:rsidR="00EE20FD" w:rsidRPr="002E716A">
        <w:rPr>
          <w:rFonts w:hint="eastAsia"/>
          <w:w w:val="88"/>
        </w:rPr>
        <w:t>ありがとうございます。本当は私、主人が拘束されているのがつらくて、つらくて……。先生よろしくお願いします」と涙ぐんでいた（直接引用</w:t>
      </w:r>
      <w:r w:rsidR="00EE20FD" w:rsidRPr="002E716A">
        <w:rPr>
          <w:rFonts w:hint="eastAsia"/>
          <w:w w:val="88"/>
        </w:rPr>
        <w:t>p134</w:t>
      </w:r>
      <w:r w:rsidR="00EE20FD" w:rsidRPr="002E716A">
        <w:rPr>
          <w:rFonts w:hint="eastAsia"/>
          <w:w w:val="88"/>
        </w:rPr>
        <w:t>）。</w:t>
      </w:r>
      <w:r w:rsidR="00CD29F2" w:rsidRPr="002E716A">
        <w:rPr>
          <w:rFonts w:hint="eastAsia"/>
          <w:w w:val="88"/>
        </w:rPr>
        <w:t>毎日の積み重ねの結果、</w:t>
      </w:r>
      <w:r w:rsidR="00CD29F2" w:rsidRPr="002E716A">
        <w:rPr>
          <w:rFonts w:hint="eastAsia"/>
          <w:w w:val="88"/>
        </w:rPr>
        <w:t>K</w:t>
      </w:r>
      <w:r w:rsidR="00CD29F2" w:rsidRPr="002E716A">
        <w:rPr>
          <w:rFonts w:hint="eastAsia"/>
          <w:w w:val="88"/>
        </w:rPr>
        <w:t>さんがスプーンをもって自分で食べることができた時は、看護師みんなで声を上げて喜んだ。その様子を見た妻は「こんな日がくるなんて、ほんとに思っていませんでした」と涙ぐんでいた（直接引用</w:t>
      </w:r>
      <w:r w:rsidR="00CD29F2" w:rsidRPr="002E716A">
        <w:rPr>
          <w:rFonts w:hint="eastAsia"/>
          <w:w w:val="88"/>
        </w:rPr>
        <w:t>p165</w:t>
      </w:r>
      <w:r w:rsidR="00CD29F2" w:rsidRPr="002E716A">
        <w:rPr>
          <w:rFonts w:hint="eastAsia"/>
          <w:w w:val="88"/>
        </w:rPr>
        <w:t>）。</w:t>
      </w:r>
    </w:p>
    <w:p w:rsidR="00BF2798" w:rsidRPr="002E716A" w:rsidRDefault="00BF2798" w:rsidP="002E716A">
      <w:pPr>
        <w:spacing w:line="220" w:lineRule="exact"/>
        <w:rPr>
          <w:w w:val="88"/>
        </w:rPr>
      </w:pPr>
    </w:p>
    <w:p w:rsidR="00820101" w:rsidRPr="002E716A" w:rsidRDefault="00E24ECC" w:rsidP="002E716A">
      <w:pPr>
        <w:spacing w:line="220" w:lineRule="exact"/>
        <w:rPr>
          <w:w w:val="88"/>
        </w:rPr>
      </w:pPr>
      <w:r w:rsidRPr="002E716A">
        <w:rPr>
          <w:rFonts w:hint="eastAsia"/>
          <w:w w:val="88"/>
        </w:rPr>
        <w:t>・肥前精神医療センターは極めて高コストな病院であり、その赤字はほとんど公費で補填される。この状況を正当化するためには、一般納税者を含むすべての利害関係者を納得させるだけの精神利用を展開しなければならない。民間病院の依頼を断らないことで、収支に合わない手間のかかる患者は肥前が引き受けるという方針を徹底することは、税金を使う大義になり、精神医療全体の治療の質の向上にも資するだろう。</w:t>
      </w:r>
    </w:p>
    <w:sectPr w:rsidR="00820101" w:rsidRPr="002E716A" w:rsidSect="00BF2798">
      <w:type w:val="continuous"/>
      <w:pgSz w:w="11906" w:h="16838"/>
      <w:pgMar w:top="1418" w:right="1077" w:bottom="1134" w:left="1077" w:header="851" w:footer="992" w:gutter="0"/>
      <w:cols w:num="2" w:space="316"/>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8AF" w:rsidRDefault="00B338AF" w:rsidP="0091626C">
      <w:r>
        <w:separator/>
      </w:r>
    </w:p>
  </w:endnote>
  <w:endnote w:type="continuationSeparator" w:id="0">
    <w:p w:rsidR="00B338AF" w:rsidRDefault="00B338AF" w:rsidP="0091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8AF" w:rsidRDefault="00B338AF" w:rsidP="0091626C">
      <w:r>
        <w:separator/>
      </w:r>
    </w:p>
  </w:footnote>
  <w:footnote w:type="continuationSeparator" w:id="0">
    <w:p w:rsidR="00B338AF" w:rsidRDefault="00B338AF" w:rsidP="00916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824307"/>
      <w:docPartObj>
        <w:docPartGallery w:val="Page Numbers (Margins)"/>
        <w:docPartUnique/>
      </w:docPartObj>
    </w:sdtPr>
    <w:sdtEndPr/>
    <w:sdtContent>
      <w:p w:rsidR="00D37AFA" w:rsidRDefault="00342D26">
        <w:pPr>
          <w:pStyle w:val="a3"/>
        </w:pPr>
        <w:r>
          <w:rPr>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D26" w:rsidRDefault="00342D26">
                              <w:pPr>
                                <w:pStyle w:val="a5"/>
                                <w:rPr>
                                  <w:rFonts w:asciiTheme="majorHAnsi" w:eastAsiaTheme="majorEastAsia" w:hAnsiTheme="majorHAnsi" w:cstheme="majorBidi"/>
                                  <w:sz w:val="44"/>
                                  <w:szCs w:val="44"/>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9B3BE6" w:rsidRPr="009B3BE6">
                                <w:rPr>
                                  <w:rFonts w:asciiTheme="majorHAnsi" w:eastAsiaTheme="majorEastAsia" w:hAnsiTheme="majorHAnsi" w:cstheme="majorBidi"/>
                                  <w:noProof/>
                                  <w:sz w:val="44"/>
                                  <w:szCs w:val="44"/>
                                  <w:lang w:val="ja-JP"/>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四角形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hpVMG+&#10;AgAAnwUAAA4AAAAAAAAAAAAAAAAALgIAAGRycy9lMm9Eb2MueG1sUEsBAi0AFAAGAAgAAAAhAEqH&#10;zzbaAAAABAEAAA8AAAAAAAAAAAAAAAAAGAUAAGRycy9kb3ducmV2LnhtbFBLBQYAAAAABAAEAPMA&#10;AAAfBgAAAAA=&#10;" o:allowincell="f" filled="f" stroked="f">
                  <v:textbox style="layout-flow:vertical;mso-layout-flow-alt:bottom-to-top;mso-fit-shape-to-text:t">
                    <w:txbxContent>
                      <w:p w:rsidR="00342D26" w:rsidRDefault="00342D26">
                        <w:pPr>
                          <w:pStyle w:val="a5"/>
                          <w:rPr>
                            <w:rFonts w:asciiTheme="majorHAnsi" w:eastAsiaTheme="majorEastAsia" w:hAnsiTheme="majorHAnsi" w:cstheme="majorBidi"/>
                            <w:sz w:val="44"/>
                            <w:szCs w:val="44"/>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9B3BE6" w:rsidRPr="009B3BE6">
                          <w:rPr>
                            <w:rFonts w:asciiTheme="majorHAnsi" w:eastAsiaTheme="majorEastAsia" w:hAnsiTheme="majorHAnsi" w:cstheme="majorBidi"/>
                            <w:noProof/>
                            <w:sz w:val="44"/>
                            <w:szCs w:val="44"/>
                            <w:lang w:val="ja-JP"/>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9EC"/>
    <w:rsid w:val="000039E7"/>
    <w:rsid w:val="0001018A"/>
    <w:rsid w:val="00053704"/>
    <w:rsid w:val="00054FE2"/>
    <w:rsid w:val="00064872"/>
    <w:rsid w:val="00067044"/>
    <w:rsid w:val="000947FE"/>
    <w:rsid w:val="000C26D2"/>
    <w:rsid w:val="000D7B78"/>
    <w:rsid w:val="000E06B3"/>
    <w:rsid w:val="000E18BD"/>
    <w:rsid w:val="000E5AB7"/>
    <w:rsid w:val="001250D3"/>
    <w:rsid w:val="00126AE7"/>
    <w:rsid w:val="00140B3A"/>
    <w:rsid w:val="00171958"/>
    <w:rsid w:val="00182783"/>
    <w:rsid w:val="00184AEE"/>
    <w:rsid w:val="00196C76"/>
    <w:rsid w:val="001A7E7F"/>
    <w:rsid w:val="001B1768"/>
    <w:rsid w:val="001D2DD8"/>
    <w:rsid w:val="001E0FAF"/>
    <w:rsid w:val="001E628D"/>
    <w:rsid w:val="00202518"/>
    <w:rsid w:val="0022642D"/>
    <w:rsid w:val="00265FD8"/>
    <w:rsid w:val="00273D5F"/>
    <w:rsid w:val="00275F7D"/>
    <w:rsid w:val="00292EC5"/>
    <w:rsid w:val="002A3A1D"/>
    <w:rsid w:val="002D4B0B"/>
    <w:rsid w:val="002E48FB"/>
    <w:rsid w:val="002E716A"/>
    <w:rsid w:val="002F69DA"/>
    <w:rsid w:val="00303386"/>
    <w:rsid w:val="003074D7"/>
    <w:rsid w:val="0034252B"/>
    <w:rsid w:val="00342D26"/>
    <w:rsid w:val="00346D47"/>
    <w:rsid w:val="00351A0D"/>
    <w:rsid w:val="00387430"/>
    <w:rsid w:val="00394BCD"/>
    <w:rsid w:val="003A6E78"/>
    <w:rsid w:val="003B7A9C"/>
    <w:rsid w:val="003E7CA8"/>
    <w:rsid w:val="003F0C2B"/>
    <w:rsid w:val="0041499C"/>
    <w:rsid w:val="00435B95"/>
    <w:rsid w:val="00444500"/>
    <w:rsid w:val="004448A1"/>
    <w:rsid w:val="00461C8E"/>
    <w:rsid w:val="00462480"/>
    <w:rsid w:val="004704DA"/>
    <w:rsid w:val="004771D0"/>
    <w:rsid w:val="00480E2B"/>
    <w:rsid w:val="00487917"/>
    <w:rsid w:val="004907D9"/>
    <w:rsid w:val="004C5D17"/>
    <w:rsid w:val="004C7098"/>
    <w:rsid w:val="004F13C9"/>
    <w:rsid w:val="0052516A"/>
    <w:rsid w:val="00526684"/>
    <w:rsid w:val="00531348"/>
    <w:rsid w:val="00546330"/>
    <w:rsid w:val="00563CC2"/>
    <w:rsid w:val="005A1191"/>
    <w:rsid w:val="005B5766"/>
    <w:rsid w:val="005C3E11"/>
    <w:rsid w:val="005D249B"/>
    <w:rsid w:val="00604DEE"/>
    <w:rsid w:val="00630CE1"/>
    <w:rsid w:val="006C6D68"/>
    <w:rsid w:val="006D774D"/>
    <w:rsid w:val="006D7B56"/>
    <w:rsid w:val="00725343"/>
    <w:rsid w:val="0076627E"/>
    <w:rsid w:val="00772177"/>
    <w:rsid w:val="00781F42"/>
    <w:rsid w:val="007B2983"/>
    <w:rsid w:val="007C7400"/>
    <w:rsid w:val="007D11B1"/>
    <w:rsid w:val="007D17B0"/>
    <w:rsid w:val="007F723F"/>
    <w:rsid w:val="00814242"/>
    <w:rsid w:val="00820101"/>
    <w:rsid w:val="00844665"/>
    <w:rsid w:val="008729A7"/>
    <w:rsid w:val="00872E12"/>
    <w:rsid w:val="00875235"/>
    <w:rsid w:val="008803BB"/>
    <w:rsid w:val="0088241B"/>
    <w:rsid w:val="00890E5D"/>
    <w:rsid w:val="008A7CEE"/>
    <w:rsid w:val="008D20C3"/>
    <w:rsid w:val="0091626C"/>
    <w:rsid w:val="00931FBC"/>
    <w:rsid w:val="0096489F"/>
    <w:rsid w:val="009827D4"/>
    <w:rsid w:val="009B3BE6"/>
    <w:rsid w:val="009B7282"/>
    <w:rsid w:val="009F2F20"/>
    <w:rsid w:val="00A24E1B"/>
    <w:rsid w:val="00A26B0B"/>
    <w:rsid w:val="00A532BC"/>
    <w:rsid w:val="00A615BC"/>
    <w:rsid w:val="00A701B2"/>
    <w:rsid w:val="00A8514D"/>
    <w:rsid w:val="00A97792"/>
    <w:rsid w:val="00AB0BB1"/>
    <w:rsid w:val="00AB2DBD"/>
    <w:rsid w:val="00AD2BA3"/>
    <w:rsid w:val="00AE45FB"/>
    <w:rsid w:val="00AE65D2"/>
    <w:rsid w:val="00B31B3D"/>
    <w:rsid w:val="00B338AF"/>
    <w:rsid w:val="00B606CE"/>
    <w:rsid w:val="00B74CBF"/>
    <w:rsid w:val="00BB36BF"/>
    <w:rsid w:val="00BD6C0C"/>
    <w:rsid w:val="00BE18C9"/>
    <w:rsid w:val="00BF2798"/>
    <w:rsid w:val="00C022DE"/>
    <w:rsid w:val="00C06E43"/>
    <w:rsid w:val="00C271AA"/>
    <w:rsid w:val="00C31CA0"/>
    <w:rsid w:val="00C368ED"/>
    <w:rsid w:val="00C478BD"/>
    <w:rsid w:val="00C74448"/>
    <w:rsid w:val="00C9441D"/>
    <w:rsid w:val="00CB6A9B"/>
    <w:rsid w:val="00CD279A"/>
    <w:rsid w:val="00CD29F2"/>
    <w:rsid w:val="00CE425C"/>
    <w:rsid w:val="00D0124C"/>
    <w:rsid w:val="00D15DDA"/>
    <w:rsid w:val="00D20DE8"/>
    <w:rsid w:val="00D37AFA"/>
    <w:rsid w:val="00D44B44"/>
    <w:rsid w:val="00D51809"/>
    <w:rsid w:val="00D53675"/>
    <w:rsid w:val="00D66F3D"/>
    <w:rsid w:val="00D850A6"/>
    <w:rsid w:val="00D91079"/>
    <w:rsid w:val="00DA6436"/>
    <w:rsid w:val="00DD5D2E"/>
    <w:rsid w:val="00E23721"/>
    <w:rsid w:val="00E24ECC"/>
    <w:rsid w:val="00E57278"/>
    <w:rsid w:val="00E93CFD"/>
    <w:rsid w:val="00EA378B"/>
    <w:rsid w:val="00EA4126"/>
    <w:rsid w:val="00EA7375"/>
    <w:rsid w:val="00EC2B41"/>
    <w:rsid w:val="00EC6DB6"/>
    <w:rsid w:val="00EE02EE"/>
    <w:rsid w:val="00EE20FD"/>
    <w:rsid w:val="00EE3E17"/>
    <w:rsid w:val="00EF5F5D"/>
    <w:rsid w:val="00F318BD"/>
    <w:rsid w:val="00F34147"/>
    <w:rsid w:val="00F422DA"/>
    <w:rsid w:val="00F55FDD"/>
    <w:rsid w:val="00F67F42"/>
    <w:rsid w:val="00F73FF7"/>
    <w:rsid w:val="00FB69EC"/>
    <w:rsid w:val="00FF36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1626C"/>
    <w:pPr>
      <w:tabs>
        <w:tab w:val="center" w:pos="4252"/>
        <w:tab w:val="right" w:pos="8504"/>
      </w:tabs>
      <w:snapToGrid w:val="0"/>
    </w:pPr>
  </w:style>
  <w:style w:type="character" w:customStyle="1" w:styleId="a4">
    <w:name w:val="ヘッダー (文字)"/>
    <w:basedOn w:val="a0"/>
    <w:link w:val="a3"/>
    <w:uiPriority w:val="99"/>
    <w:rsid w:val="0091626C"/>
    <w:rPr>
      <w:kern w:val="2"/>
      <w:sz w:val="21"/>
      <w:szCs w:val="24"/>
    </w:rPr>
  </w:style>
  <w:style w:type="paragraph" w:styleId="a5">
    <w:name w:val="footer"/>
    <w:basedOn w:val="a"/>
    <w:link w:val="a6"/>
    <w:uiPriority w:val="99"/>
    <w:rsid w:val="0091626C"/>
    <w:pPr>
      <w:tabs>
        <w:tab w:val="center" w:pos="4252"/>
        <w:tab w:val="right" w:pos="8504"/>
      </w:tabs>
      <w:snapToGrid w:val="0"/>
    </w:pPr>
  </w:style>
  <w:style w:type="character" w:customStyle="1" w:styleId="a6">
    <w:name w:val="フッター (文字)"/>
    <w:basedOn w:val="a0"/>
    <w:link w:val="a5"/>
    <w:uiPriority w:val="99"/>
    <w:rsid w:val="0091626C"/>
    <w:rPr>
      <w:kern w:val="2"/>
      <w:sz w:val="21"/>
      <w:szCs w:val="24"/>
    </w:rPr>
  </w:style>
  <w:style w:type="paragraph" w:styleId="a7">
    <w:name w:val="Balloon Text"/>
    <w:basedOn w:val="a"/>
    <w:link w:val="a8"/>
    <w:rsid w:val="00D44B44"/>
    <w:rPr>
      <w:rFonts w:asciiTheme="majorHAnsi" w:eastAsiaTheme="majorEastAsia" w:hAnsiTheme="majorHAnsi" w:cstheme="majorBidi"/>
      <w:sz w:val="18"/>
      <w:szCs w:val="18"/>
    </w:rPr>
  </w:style>
  <w:style w:type="character" w:customStyle="1" w:styleId="a8">
    <w:name w:val="吹き出し (文字)"/>
    <w:basedOn w:val="a0"/>
    <w:link w:val="a7"/>
    <w:rsid w:val="00D44B44"/>
    <w:rPr>
      <w:rFonts w:asciiTheme="majorHAnsi" w:eastAsiaTheme="majorEastAsia" w:hAnsiTheme="majorHAnsi" w:cstheme="majorBidi"/>
      <w:kern w:val="2"/>
      <w:sz w:val="18"/>
      <w:szCs w:val="18"/>
    </w:rPr>
  </w:style>
  <w:style w:type="paragraph" w:styleId="a9">
    <w:name w:val="No Spacing"/>
    <w:link w:val="aa"/>
    <w:uiPriority w:val="1"/>
    <w:qFormat/>
    <w:rsid w:val="00D37AFA"/>
    <w:rPr>
      <w:rFonts w:asciiTheme="minorHAnsi" w:eastAsiaTheme="minorEastAsia" w:hAnsiTheme="minorHAnsi" w:cstheme="minorBidi"/>
      <w:sz w:val="22"/>
      <w:szCs w:val="22"/>
    </w:rPr>
  </w:style>
  <w:style w:type="character" w:customStyle="1" w:styleId="aa">
    <w:name w:val="行間詰め (文字)"/>
    <w:basedOn w:val="a0"/>
    <w:link w:val="a9"/>
    <w:uiPriority w:val="1"/>
    <w:rsid w:val="00D37AFA"/>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1626C"/>
    <w:pPr>
      <w:tabs>
        <w:tab w:val="center" w:pos="4252"/>
        <w:tab w:val="right" w:pos="8504"/>
      </w:tabs>
      <w:snapToGrid w:val="0"/>
    </w:pPr>
  </w:style>
  <w:style w:type="character" w:customStyle="1" w:styleId="a4">
    <w:name w:val="ヘッダー (文字)"/>
    <w:basedOn w:val="a0"/>
    <w:link w:val="a3"/>
    <w:uiPriority w:val="99"/>
    <w:rsid w:val="0091626C"/>
    <w:rPr>
      <w:kern w:val="2"/>
      <w:sz w:val="21"/>
      <w:szCs w:val="24"/>
    </w:rPr>
  </w:style>
  <w:style w:type="paragraph" w:styleId="a5">
    <w:name w:val="footer"/>
    <w:basedOn w:val="a"/>
    <w:link w:val="a6"/>
    <w:uiPriority w:val="99"/>
    <w:rsid w:val="0091626C"/>
    <w:pPr>
      <w:tabs>
        <w:tab w:val="center" w:pos="4252"/>
        <w:tab w:val="right" w:pos="8504"/>
      </w:tabs>
      <w:snapToGrid w:val="0"/>
    </w:pPr>
  </w:style>
  <w:style w:type="character" w:customStyle="1" w:styleId="a6">
    <w:name w:val="フッター (文字)"/>
    <w:basedOn w:val="a0"/>
    <w:link w:val="a5"/>
    <w:uiPriority w:val="99"/>
    <w:rsid w:val="0091626C"/>
    <w:rPr>
      <w:kern w:val="2"/>
      <w:sz w:val="21"/>
      <w:szCs w:val="24"/>
    </w:rPr>
  </w:style>
  <w:style w:type="paragraph" w:styleId="a7">
    <w:name w:val="Balloon Text"/>
    <w:basedOn w:val="a"/>
    <w:link w:val="a8"/>
    <w:rsid w:val="00D44B44"/>
    <w:rPr>
      <w:rFonts w:asciiTheme="majorHAnsi" w:eastAsiaTheme="majorEastAsia" w:hAnsiTheme="majorHAnsi" w:cstheme="majorBidi"/>
      <w:sz w:val="18"/>
      <w:szCs w:val="18"/>
    </w:rPr>
  </w:style>
  <w:style w:type="character" w:customStyle="1" w:styleId="a8">
    <w:name w:val="吹き出し (文字)"/>
    <w:basedOn w:val="a0"/>
    <w:link w:val="a7"/>
    <w:rsid w:val="00D44B44"/>
    <w:rPr>
      <w:rFonts w:asciiTheme="majorHAnsi" w:eastAsiaTheme="majorEastAsia" w:hAnsiTheme="majorHAnsi" w:cstheme="majorBidi"/>
      <w:kern w:val="2"/>
      <w:sz w:val="18"/>
      <w:szCs w:val="18"/>
    </w:rPr>
  </w:style>
  <w:style w:type="paragraph" w:styleId="a9">
    <w:name w:val="No Spacing"/>
    <w:link w:val="aa"/>
    <w:uiPriority w:val="1"/>
    <w:qFormat/>
    <w:rsid w:val="00D37AFA"/>
    <w:rPr>
      <w:rFonts w:asciiTheme="minorHAnsi" w:eastAsiaTheme="minorEastAsia" w:hAnsiTheme="minorHAnsi" w:cstheme="minorBidi"/>
      <w:sz w:val="22"/>
      <w:szCs w:val="22"/>
    </w:rPr>
  </w:style>
  <w:style w:type="character" w:customStyle="1" w:styleId="aa">
    <w:name w:val="行間詰め (文字)"/>
    <w:basedOn w:val="a0"/>
    <w:link w:val="a9"/>
    <w:uiPriority w:val="1"/>
    <w:rsid w:val="00D37AFA"/>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C3DBB-BC80-4EF0-BBE7-39DE8BA8E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1058</TotalTime>
  <Pages>7</Pages>
  <Words>2390</Words>
  <Characters>13629</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中部大学</Company>
  <LinksUpToDate>false</LinksUpToDate>
  <CharactersWithSpaces>15988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教育</cp:keywords>
  <dc:description/>
  <cp:lastModifiedBy>user</cp:lastModifiedBy>
  <cp:revision>94</cp:revision>
  <cp:lastPrinted>2024-02-29T15:57:00Z</cp:lastPrinted>
  <dcterms:created xsi:type="dcterms:W3CDTF">2024-01-12T11:08:00Z</dcterms:created>
  <dcterms:modified xsi:type="dcterms:W3CDTF">2024-02-29T16:11:00Z</dcterms:modified>
</cp:coreProperties>
</file>